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6E" w:rsidRDefault="0030736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736E" w:rsidRDefault="0030736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73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36E" w:rsidRDefault="0030736E">
            <w:pPr>
              <w:pStyle w:val="ConsPlusNormal"/>
            </w:pPr>
            <w:r>
              <w:t>27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36E" w:rsidRDefault="0030736E">
            <w:pPr>
              <w:pStyle w:val="ConsPlusNormal"/>
              <w:jc w:val="right"/>
            </w:pPr>
            <w:r>
              <w:t>N 187-ОЗ</w:t>
            </w:r>
          </w:p>
        </w:tc>
      </w:tr>
    </w:tbl>
    <w:p w:rsidR="0030736E" w:rsidRDefault="00307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36E" w:rsidRDefault="0030736E">
      <w:pPr>
        <w:pStyle w:val="ConsPlusNormal"/>
        <w:jc w:val="center"/>
      </w:pPr>
    </w:p>
    <w:p w:rsidR="0030736E" w:rsidRDefault="0030736E">
      <w:pPr>
        <w:pStyle w:val="ConsPlusTitle"/>
        <w:jc w:val="center"/>
      </w:pPr>
      <w:r>
        <w:t>КЕМЕРОВСКАЯ ОБЛАСТЬ</w:t>
      </w:r>
    </w:p>
    <w:p w:rsidR="0030736E" w:rsidRDefault="0030736E">
      <w:pPr>
        <w:pStyle w:val="ConsPlusTitle"/>
        <w:jc w:val="center"/>
      </w:pPr>
    </w:p>
    <w:p w:rsidR="0030736E" w:rsidRDefault="0030736E">
      <w:pPr>
        <w:pStyle w:val="ConsPlusTitle"/>
        <w:jc w:val="center"/>
      </w:pPr>
      <w:r>
        <w:t>ЗАКОН</w:t>
      </w:r>
    </w:p>
    <w:p w:rsidR="0030736E" w:rsidRDefault="0030736E">
      <w:pPr>
        <w:pStyle w:val="ConsPlusTitle"/>
        <w:jc w:val="center"/>
      </w:pPr>
    </w:p>
    <w:p w:rsidR="0030736E" w:rsidRDefault="0030736E">
      <w:pPr>
        <w:pStyle w:val="ConsPlusTitle"/>
        <w:jc w:val="center"/>
      </w:pPr>
      <w:r>
        <w:t>О РАЗВИТИИ МАЛОГО И СРЕДНЕГО ПРЕДПРИНИМАТЕЛЬСТВА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jc w:val="right"/>
      </w:pPr>
      <w:proofErr w:type="gramStart"/>
      <w:r>
        <w:t>Принят</w:t>
      </w:r>
      <w:proofErr w:type="gramEnd"/>
    </w:p>
    <w:p w:rsidR="0030736E" w:rsidRDefault="0030736E">
      <w:pPr>
        <w:pStyle w:val="ConsPlusNormal"/>
        <w:jc w:val="right"/>
      </w:pPr>
      <w:r>
        <w:t>Советом народных депутатов</w:t>
      </w:r>
    </w:p>
    <w:p w:rsidR="0030736E" w:rsidRDefault="0030736E">
      <w:pPr>
        <w:pStyle w:val="ConsPlusNormal"/>
        <w:jc w:val="right"/>
      </w:pPr>
      <w:r>
        <w:t>Кемеровской области</w:t>
      </w:r>
    </w:p>
    <w:p w:rsidR="0030736E" w:rsidRDefault="0030736E">
      <w:pPr>
        <w:pStyle w:val="ConsPlusNormal"/>
        <w:jc w:val="right"/>
      </w:pPr>
      <w:r>
        <w:t>26 декабря 2007 года</w:t>
      </w:r>
    </w:p>
    <w:p w:rsidR="0030736E" w:rsidRDefault="0030736E">
      <w:pPr>
        <w:pStyle w:val="ConsPlusNormal"/>
        <w:jc w:val="center"/>
      </w:pPr>
      <w:proofErr w:type="gramStart"/>
      <w:r>
        <w:t>(в ред. Законов Кемеровской области</w:t>
      </w:r>
      <w:proofErr w:type="gramEnd"/>
    </w:p>
    <w:p w:rsidR="0030736E" w:rsidRDefault="0030736E">
      <w:pPr>
        <w:pStyle w:val="ConsPlusNormal"/>
        <w:jc w:val="center"/>
      </w:pPr>
      <w:r>
        <w:t xml:space="preserve">от 13.10.2009 </w:t>
      </w:r>
      <w:hyperlink r:id="rId6" w:history="1">
        <w:r>
          <w:rPr>
            <w:color w:val="0000FF"/>
          </w:rPr>
          <w:t>N 97-ОЗ</w:t>
        </w:r>
      </w:hyperlink>
      <w:r>
        <w:t xml:space="preserve">, от 03.11.2011 </w:t>
      </w:r>
      <w:hyperlink r:id="rId7" w:history="1">
        <w:r>
          <w:rPr>
            <w:color w:val="0000FF"/>
          </w:rPr>
          <w:t>N 119-ОЗ</w:t>
        </w:r>
      </w:hyperlink>
      <w:r>
        <w:t>,</w:t>
      </w:r>
    </w:p>
    <w:p w:rsidR="0030736E" w:rsidRDefault="0030736E">
      <w:pPr>
        <w:pStyle w:val="ConsPlusNormal"/>
        <w:jc w:val="center"/>
      </w:pPr>
      <w:r>
        <w:t xml:space="preserve">от 05.05.2012 </w:t>
      </w:r>
      <w:hyperlink r:id="rId8" w:history="1">
        <w:r>
          <w:rPr>
            <w:color w:val="0000FF"/>
          </w:rPr>
          <w:t>N 36-ОЗ</w:t>
        </w:r>
      </w:hyperlink>
      <w:r>
        <w:t xml:space="preserve">, от 11.03.2014 </w:t>
      </w:r>
      <w:hyperlink r:id="rId9" w:history="1">
        <w:r>
          <w:rPr>
            <w:color w:val="0000FF"/>
          </w:rPr>
          <w:t>N 16-ОЗ</w:t>
        </w:r>
      </w:hyperlink>
      <w:r>
        <w:t>,</w:t>
      </w:r>
    </w:p>
    <w:p w:rsidR="0030736E" w:rsidRDefault="0030736E">
      <w:pPr>
        <w:pStyle w:val="ConsPlusNormal"/>
        <w:jc w:val="center"/>
      </w:pPr>
      <w:r>
        <w:t xml:space="preserve">от 25.06.2014 </w:t>
      </w:r>
      <w:hyperlink r:id="rId10" w:history="1">
        <w:r>
          <w:rPr>
            <w:color w:val="0000FF"/>
          </w:rPr>
          <w:t>N 57-ОЗ</w:t>
        </w:r>
      </w:hyperlink>
      <w:r>
        <w:t>)</w:t>
      </w:r>
    </w:p>
    <w:p w:rsidR="0030736E" w:rsidRDefault="0030736E">
      <w:pPr>
        <w:pStyle w:val="ConsPlusNormal"/>
        <w:jc w:val="center"/>
      </w:pPr>
    </w:p>
    <w:p w:rsidR="0030736E" w:rsidRDefault="0030736E">
      <w:pPr>
        <w:pStyle w:val="ConsPlusNormal"/>
        <w:ind w:firstLine="540"/>
        <w:jc w:val="both"/>
      </w:pPr>
      <w:r>
        <w:t xml:space="preserve">Настоящий Закон 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развитии малого и среднего предпринимательства в Российской Федерации" принят в целях развития малого и среднего предпринимательства в Кемеровской области.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1. Полномочия Совета народных депутатов Кемеровской области в сфере развития малого и среднего предпринимательства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Совет народных депутатов Кемеровской области:</w:t>
      </w:r>
    </w:p>
    <w:p w:rsidR="0030736E" w:rsidRDefault="0030736E">
      <w:pPr>
        <w:pStyle w:val="ConsPlusNormal"/>
        <w:ind w:firstLine="540"/>
        <w:jc w:val="both"/>
      </w:pPr>
      <w:r>
        <w:t>1) осуществляет законодательное регулирование в сфере развития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2) утверждает в составе областного бюджета расходы на реализацию мероприятий по поддержке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исполнением законов Кемеровской области в сфере развития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 xml:space="preserve">4) осуществляет иные полномочия, установленные федеральными законами,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Кемеровской области и законами Кемеровской области.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2. Полномочия Коллегии Администрации Кемеровской области в сфере развития малого и среднего предпринимательства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Коллегия Администрации Кемеровской области:</w:t>
      </w:r>
    </w:p>
    <w:p w:rsidR="0030736E" w:rsidRDefault="0030736E">
      <w:pPr>
        <w:pStyle w:val="ConsPlusNormal"/>
        <w:ind w:firstLine="540"/>
        <w:jc w:val="both"/>
      </w:pPr>
      <w:r>
        <w:t>1) утверждает государственные программы Кемеровской области в сфере развития субъектов малого и среднего предпринимательства в соответствии с действующим законодательством;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30736E" w:rsidRDefault="0030736E">
      <w:pPr>
        <w:pStyle w:val="ConsPlusNormal"/>
        <w:ind w:firstLine="540"/>
        <w:jc w:val="both"/>
      </w:pPr>
      <w:bookmarkStart w:id="1" w:name="P34"/>
      <w:bookmarkEnd w:id="1"/>
      <w:r>
        <w:t>1-1) утверждает требования к организациям, образующим инфраструктуру поддержки субъектов малого и среднего предпринимательства, при реализации государственной программы Кемеровской области в сфере развития субъектов малого и среднего предпринимательства (далее также - Программа);</w:t>
      </w:r>
    </w:p>
    <w:p w:rsidR="0030736E" w:rsidRDefault="0030736E">
      <w:pPr>
        <w:pStyle w:val="ConsPlusNormal"/>
        <w:jc w:val="both"/>
      </w:pPr>
      <w:r>
        <w:t xml:space="preserve">(пп. 1-1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  <w:bookmarkStart w:id="2" w:name="P36"/>
      <w:bookmarkEnd w:id="2"/>
      <w:proofErr w:type="gramStart"/>
      <w:r>
        <w:t xml:space="preserve">2) утверждает перечни государственного имущества Кемеровской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</w:t>
      </w:r>
      <w: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для</w:t>
      </w:r>
      <w:proofErr w:type="gramEnd"/>
      <w:r>
        <w:t xml:space="preserve"> </w:t>
      </w:r>
      <w:proofErr w:type="gramStart"/>
      <w:r>
        <w:t xml:space="preserve">отчуждения на возмездной основе в собственность субъектов малого и среднего предпринимательства в соответствии с </w:t>
      </w:r>
      <w:hyperlink r:id="rId15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30736E" w:rsidRDefault="0030736E">
      <w:pPr>
        <w:pStyle w:val="ConsPlusNormal"/>
        <w:jc w:val="both"/>
      </w:pPr>
      <w:r>
        <w:t xml:space="preserve">(в ред. Законов Кемеровской области от 13.10.2009 </w:t>
      </w:r>
      <w:hyperlink r:id="rId16" w:history="1">
        <w:r>
          <w:rPr>
            <w:color w:val="0000FF"/>
          </w:rPr>
          <w:t>N 97-ОЗ</w:t>
        </w:r>
      </w:hyperlink>
      <w:r>
        <w:t xml:space="preserve">, от 25.06.2014 </w:t>
      </w:r>
      <w:hyperlink r:id="rId17" w:history="1">
        <w:r>
          <w:rPr>
            <w:color w:val="0000FF"/>
          </w:rPr>
          <w:t>N 57-ОЗ</w:t>
        </w:r>
      </w:hyperlink>
      <w:r>
        <w:t>)</w:t>
      </w:r>
    </w:p>
    <w:p w:rsidR="0030736E" w:rsidRDefault="0030736E">
      <w:pPr>
        <w:pStyle w:val="ConsPlusNormal"/>
        <w:ind w:firstLine="540"/>
        <w:jc w:val="both"/>
      </w:pPr>
      <w:r>
        <w:t xml:space="preserve">2-1) утверждает порядок формирования, ведения, обязательного опубликования указанных в </w:t>
      </w:r>
      <w:hyperlink w:anchor="P36" w:history="1">
        <w:r>
          <w:rPr>
            <w:color w:val="0000FF"/>
          </w:rPr>
          <w:t>подпункте 2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Программой приоритетными видами деятельности) включенного в него государственного имущества;</w:t>
      </w:r>
    </w:p>
    <w:p w:rsidR="0030736E" w:rsidRDefault="0030736E">
      <w:pPr>
        <w:pStyle w:val="ConsPlusNormal"/>
        <w:jc w:val="both"/>
      </w:pPr>
      <w:r>
        <w:t xml:space="preserve">(пп. 2-1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Кемеровской области от 13.10.2009 N 97-ОЗ;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  <w:r>
        <w:t>3) принимает решение о финансировании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30736E" w:rsidRDefault="0030736E">
      <w:pPr>
        <w:pStyle w:val="ConsPlusNormal"/>
        <w:ind w:firstLine="540"/>
        <w:jc w:val="both"/>
      </w:pPr>
      <w:r>
        <w:t xml:space="preserve">4) утверждает </w:t>
      </w:r>
      <w:hyperlink r:id="rId20" w:history="1">
        <w:r>
          <w:rPr>
            <w:color w:val="0000FF"/>
          </w:rPr>
          <w:t>перечень</w:t>
        </w:r>
      </w:hyperlink>
      <w:r>
        <w:t xml:space="preserve"> видов ремесленной деятельности в целях оказания поддержки субъектам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 xml:space="preserve">5) осуществляет иные полномочия, установленные федеральными законами,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Кемеровской области, законами Кемеровской области, а также соответствующими соглашениями с федеральными органами исполнительной власти.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3. Полномочия органа исполнительной власти Кемеровской области, осуществляющего полномочия в сфере развития малого и среднего предпринимательства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Орган исполнительной власти Кемеровской области, осуществляющий полномочия в сфере развития малого и среднего предпринимательства:</w:t>
      </w:r>
    </w:p>
    <w:p w:rsidR="0030736E" w:rsidRDefault="0030736E">
      <w:pPr>
        <w:pStyle w:val="ConsPlusNormal"/>
        <w:ind w:firstLine="540"/>
        <w:jc w:val="both"/>
      </w:pPr>
      <w:r>
        <w:t>1) разрабатывает и реализует государственные программы Кемеровской области в сфере развития субъектов малого и среднего предпринимательства;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30736E" w:rsidRDefault="0030736E">
      <w:pPr>
        <w:pStyle w:val="ConsPlusNormal"/>
        <w:ind w:firstLine="540"/>
        <w:jc w:val="both"/>
      </w:pPr>
      <w:r>
        <w:t>2)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0736E" w:rsidRDefault="0030736E">
      <w:pPr>
        <w:pStyle w:val="ConsPlusNormal"/>
        <w:ind w:firstLine="540"/>
        <w:jc w:val="both"/>
      </w:pPr>
      <w:r>
        <w:t>3) разрабатывает предложения по финансированию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30736E" w:rsidRDefault="0030736E">
      <w:pPr>
        <w:pStyle w:val="ConsPlusNormal"/>
        <w:ind w:firstLine="540"/>
        <w:jc w:val="both"/>
      </w:pPr>
      <w:r>
        <w:t>4) осуществляет содействие развитию межрегионального сотрудничества субъектов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5) осуществляет пропаганду и популяризацию предпринимательской деятельности за счет средств областного бюджета;</w:t>
      </w:r>
    </w:p>
    <w:p w:rsidR="0030736E" w:rsidRDefault="0030736E">
      <w:pPr>
        <w:pStyle w:val="ConsPlusNormal"/>
        <w:ind w:firstLine="540"/>
        <w:jc w:val="both"/>
      </w:pPr>
      <w:r>
        <w:t>6) осуществляет поддержку муниципальных программ развития субъектов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7) осуществляет в соответствии с действующим законодательством взаимодействие с федеральными органами государственной власти по вопросам развития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9) подготавливает предложения по формированию инфраструктуры поддержки субъектов малого и среднего предпринимательства и по обеспечению ее деятельности;</w:t>
      </w:r>
    </w:p>
    <w:p w:rsidR="0030736E" w:rsidRDefault="0030736E">
      <w:pPr>
        <w:pStyle w:val="ConsPlusNormal"/>
        <w:ind w:firstLine="540"/>
        <w:jc w:val="both"/>
      </w:pPr>
      <w:r>
        <w:lastRenderedPageBreak/>
        <w:t>10)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30736E" w:rsidRDefault="0030736E">
      <w:pPr>
        <w:pStyle w:val="ConsPlusNormal"/>
        <w:ind w:firstLine="540"/>
        <w:jc w:val="both"/>
      </w:pPr>
      <w:r>
        <w:t>11) ведет реестры субъектов малого и среднего предпринимательства - получателей государственной поддержки;</w:t>
      </w:r>
    </w:p>
    <w:p w:rsidR="0030736E" w:rsidRDefault="0030736E">
      <w:pPr>
        <w:pStyle w:val="ConsPlusNormal"/>
        <w:ind w:firstLine="540"/>
        <w:jc w:val="both"/>
      </w:pPr>
      <w:proofErr w:type="gramStart"/>
      <w:r>
        <w:t>12)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установленных административных полномочий в отношении субъектов малого и среднего предпринимательства;</w:t>
      </w:r>
      <w:proofErr w:type="gramEnd"/>
    </w:p>
    <w:p w:rsidR="0030736E" w:rsidRDefault="0030736E">
      <w:pPr>
        <w:pStyle w:val="ConsPlusNormal"/>
        <w:ind w:firstLine="540"/>
        <w:jc w:val="both"/>
      </w:pPr>
      <w:r>
        <w:t>13) осуществляет иные полномочия, установленные федеральными законами, законами Кемеровской области, а также соответствующими соглашениями с федеральными органами исполнительной власти.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3-1. Основные цели и направления участия органов государственной власти Кемеровской области в осуществлении государственной политики в сфере развития малого и среднего предпринимательства</w:t>
      </w:r>
    </w:p>
    <w:p w:rsidR="0030736E" w:rsidRDefault="003073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Кемеровской области от 13.10.2009 N 97-ОЗ)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 xml:space="preserve">1. Органы государственной власти Кемеровской области участвуют в осуществлении государственной политики в сфере развития малого и среднего предпринимательства в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30736E" w:rsidRDefault="0030736E">
      <w:pPr>
        <w:pStyle w:val="ConsPlusNormal"/>
        <w:ind w:firstLine="540"/>
        <w:jc w:val="both"/>
      </w:pPr>
      <w:r>
        <w:t>2. Основными целями участия органов государственной власти Кемеровской области в осуществлении государственной политики в сфере развития малого и среднего предпринимательства являются:</w:t>
      </w:r>
    </w:p>
    <w:p w:rsidR="0030736E" w:rsidRDefault="0030736E">
      <w:pPr>
        <w:pStyle w:val="ConsPlusNormal"/>
        <w:ind w:firstLine="540"/>
        <w:jc w:val="both"/>
      </w:pPr>
      <w:r>
        <w:t>1) создание экономических, правовых и организационных условий для формирования развитой инфраструктуры малого предпринимательства, обеспечивающей его эффективный рост;</w:t>
      </w:r>
    </w:p>
    <w:p w:rsidR="0030736E" w:rsidRDefault="0030736E">
      <w:pPr>
        <w:pStyle w:val="ConsPlusNormal"/>
        <w:ind w:firstLine="540"/>
        <w:jc w:val="both"/>
      </w:pPr>
      <w:r>
        <w:t>2) увеличение количества субъектов малого и среднего предпринимательства,</w:t>
      </w:r>
    </w:p>
    <w:p w:rsidR="0030736E" w:rsidRDefault="0030736E">
      <w:pPr>
        <w:pStyle w:val="ConsPlusNormal"/>
        <w:ind w:firstLine="540"/>
        <w:jc w:val="both"/>
      </w:pPr>
      <w:r>
        <w:t>3) повышение уровня занятости и самозанятости населения в сфере малого и среднего бизнеса;</w:t>
      </w:r>
    </w:p>
    <w:p w:rsidR="0030736E" w:rsidRDefault="0030736E">
      <w:pPr>
        <w:pStyle w:val="ConsPlusNormal"/>
        <w:ind w:firstLine="540"/>
        <w:jc w:val="both"/>
      </w:pPr>
      <w:r>
        <w:t>4) увеличение доли участия субъектов малого и среднего предпринимательства в формировании валового регионального продукта;</w:t>
      </w:r>
    </w:p>
    <w:p w:rsidR="0030736E" w:rsidRDefault="0030736E">
      <w:pPr>
        <w:pStyle w:val="ConsPlusNormal"/>
        <w:ind w:firstLine="540"/>
        <w:jc w:val="both"/>
      </w:pPr>
      <w:r>
        <w:t>5) увеличение доли уплаченных субъектами малого и среднего предпринимательства налогов в налоговых доходах областного бюджета и местных бюджетов.</w:t>
      </w:r>
    </w:p>
    <w:p w:rsidR="0030736E" w:rsidRDefault="0030736E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Кемеровской области от 05.05.2012 N 36-ОЗ)</w:t>
      </w:r>
    </w:p>
    <w:p w:rsidR="0030736E" w:rsidRDefault="0030736E">
      <w:pPr>
        <w:pStyle w:val="ConsPlusNormal"/>
        <w:ind w:firstLine="540"/>
        <w:jc w:val="both"/>
      </w:pPr>
      <w:r>
        <w:t>3. Основными направлениями участия органов государственной власти Кемеровской области в осуществлении государственной политики в сфере развития малого и среднего предпринимательства являются:</w:t>
      </w:r>
    </w:p>
    <w:p w:rsidR="0030736E" w:rsidRDefault="0030736E">
      <w:pPr>
        <w:pStyle w:val="ConsPlusNormal"/>
        <w:ind w:firstLine="540"/>
        <w:jc w:val="both"/>
      </w:pPr>
      <w:r>
        <w:t>1) осуществление государственной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формах и видах, установленных действующим законодательством;</w:t>
      </w:r>
    </w:p>
    <w:p w:rsidR="0030736E" w:rsidRDefault="0030736E">
      <w:pPr>
        <w:pStyle w:val="ConsPlusNormal"/>
        <w:jc w:val="both"/>
      </w:pPr>
      <w:r>
        <w:t xml:space="preserve">(пп.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  <w:r>
        <w:t>2) стимулирование производственной и инновационной деятельности малых и средних предприятий;</w:t>
      </w:r>
    </w:p>
    <w:p w:rsidR="0030736E" w:rsidRDefault="0030736E">
      <w:pPr>
        <w:pStyle w:val="ConsPlusNormal"/>
        <w:ind w:firstLine="540"/>
        <w:jc w:val="both"/>
      </w:pPr>
      <w:r>
        <w:t>3) стимулирование и поддержка начинающих субъектов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4) выравнивание уровней развития малого и среднего предпринимательства в городах и районах Кемеровской области;</w:t>
      </w:r>
    </w:p>
    <w:p w:rsidR="0030736E" w:rsidRDefault="0030736E">
      <w:pPr>
        <w:pStyle w:val="ConsPlusNormal"/>
        <w:ind w:firstLine="540"/>
        <w:jc w:val="both"/>
      </w:pPr>
      <w:r>
        <w:t xml:space="preserve">5) взаимодействие с органами местного самоуправления по разработке и реализации мероприятий по развитию малого и среднего предпринимательства на территории </w:t>
      </w:r>
      <w:r>
        <w:lastRenderedPageBreak/>
        <w:t>муниципального образования;</w:t>
      </w:r>
    </w:p>
    <w:p w:rsidR="0030736E" w:rsidRDefault="0030736E">
      <w:pPr>
        <w:pStyle w:val="ConsPlusNormal"/>
        <w:ind w:firstLine="540"/>
        <w:jc w:val="both"/>
      </w:pPr>
      <w:r>
        <w:t>6) системное развитие инфраструктуры поддержки субъектов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7) взаимодействие органов государственной власти Кемеровской области с субъектами малого и среднего предпринимательства на принципах государственно-частного партнерства и социальной ответственности.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4. Совещательный орган в сфере развития малого и среднего предпринимательства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1. При органе исполнительной власти Кемеровской области, осуществляющем полномочия в сфере развития малого и среднего предпринимательства, Губернатором Кемеровской области создается совещательный орган в сфере развития малого и среднего предпринимательства - общественно-экспертный совет по малому и среднему предпринимательству Кемеровской области (далее - совет).</w:t>
      </w:r>
    </w:p>
    <w:p w:rsidR="0030736E" w:rsidRDefault="0030736E">
      <w:pPr>
        <w:pStyle w:val="ConsPlusNormal"/>
        <w:ind w:firstLine="540"/>
        <w:jc w:val="both"/>
      </w:pPr>
      <w:r>
        <w:t>2. Совет создается в целях:</w:t>
      </w:r>
    </w:p>
    <w:p w:rsidR="0030736E" w:rsidRDefault="0030736E">
      <w:pPr>
        <w:pStyle w:val="ConsPlusNormal"/>
        <w:ind w:firstLine="540"/>
        <w:jc w:val="both"/>
      </w:pPr>
      <w:r>
        <w:t>1) привлечения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2) выдвижения и поддержки инициатив, имеющих областное значение и направленных на реализацию государственной политики в сфере развития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3) проведения общественной экспертизы проектов нормативных правовых актов Кемеровской области, регулирующих развитие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4) выработки рекомендаций исполнительным органам государственной власти Кемеровской области при определении приоритетов в области развития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0736E" w:rsidRDefault="0030736E">
      <w:pPr>
        <w:pStyle w:val="ConsPlusNormal"/>
        <w:ind w:firstLine="540"/>
        <w:jc w:val="both"/>
      </w:pPr>
      <w:r>
        <w:t>6) участия в решении вопросов имущественной поддержки субъектов малого и среднего предпринимательства и организаций, образующих инфраструктуру поддержки малого и среднего предпринимательства, осуществляемой органами государственной власти Кемеровской области.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5. Поддержка субъектов малого и среднего предпринимательства органами государственной власти Кемеровской области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 xml:space="preserve">Поддержка субъектов малого и среднего предпринимательства органами государственной власти Кемеровской области осуществляется в соответствии со </w:t>
      </w:r>
      <w:hyperlink r:id="rId27" w:history="1">
        <w:r>
          <w:rPr>
            <w:color w:val="0000FF"/>
          </w:rPr>
          <w:t>статьей 14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6. Поддержка организаций, образующих инфраструктуру поддержки субъектов малого и среднего предпринимательства, органами государственной власти Кемеровской области</w:t>
      </w:r>
    </w:p>
    <w:p w:rsidR="0030736E" w:rsidRDefault="0030736E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proofErr w:type="gramStart"/>
      <w:r>
        <w:t xml:space="preserve">Поддержкой организаций, образующих инфраструктуру поддержки субъектов малого и среднего предпринимательства и соответствующих требованиям, установленным Коллегией Администрации Кемеровской области в соответствии с </w:t>
      </w:r>
      <w:hyperlink w:anchor="P34" w:history="1">
        <w:r>
          <w:rPr>
            <w:color w:val="0000FF"/>
          </w:rPr>
          <w:t>подпунктом 1-1 статьи 2</w:t>
        </w:r>
      </w:hyperlink>
      <w:r>
        <w:t xml:space="preserve"> настоящего Закона, является деятельность органов государственной власти Кемеровской области, осуществляемая при реализации Программы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  <w:proofErr w:type="gramEnd"/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7. Государственные программы Кемеровской области в сфере развития субъектов малого и среднего предпринимательства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1. Меры по развитию малого и среднего предпринимательства осуществляются в соответствии с государственной программой Кемеровской области в сфере развития субъектов малого и среднего предпринимательства. Объем средств на реализацию Программы определяется законом Кемеровской области об областном бюджете на соответствующий финансовый год и плановый период.</w:t>
      </w:r>
    </w:p>
    <w:p w:rsidR="0030736E" w:rsidRDefault="003073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11.03.2014 </w:t>
      </w:r>
      <w:hyperlink r:id="rId30" w:history="1">
        <w:r>
          <w:rPr>
            <w:color w:val="0000FF"/>
          </w:rPr>
          <w:t>N 16-ОЗ</w:t>
        </w:r>
      </w:hyperlink>
      <w:r>
        <w:t xml:space="preserve">, от 25.06.2014 </w:t>
      </w:r>
      <w:hyperlink r:id="rId31" w:history="1">
        <w:r>
          <w:rPr>
            <w:color w:val="0000FF"/>
          </w:rPr>
          <w:t>N 57-ОЗ</w:t>
        </w:r>
      </w:hyperlink>
      <w:r>
        <w:t>)</w:t>
      </w:r>
    </w:p>
    <w:p w:rsidR="0030736E" w:rsidRDefault="0030736E">
      <w:pPr>
        <w:pStyle w:val="ConsPlusNormal"/>
        <w:ind w:firstLine="540"/>
        <w:jc w:val="both"/>
      </w:pPr>
      <w:r>
        <w:t>2. Программы должны содержать:</w:t>
      </w:r>
    </w:p>
    <w:p w:rsidR="0030736E" w:rsidRDefault="0030736E">
      <w:pPr>
        <w:pStyle w:val="ConsPlusNormal"/>
        <w:ind w:firstLine="540"/>
        <w:jc w:val="both"/>
      </w:pPr>
      <w:r>
        <w:t>1)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 xml:space="preserve">2)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Кемеровской области от 25.06.2014 N 57-ОЗ;</w:t>
      </w:r>
    </w:p>
    <w:p w:rsidR="0030736E" w:rsidRDefault="0030736E">
      <w:pPr>
        <w:pStyle w:val="ConsPlusNormal"/>
        <w:ind w:firstLine="540"/>
        <w:jc w:val="both"/>
      </w:pPr>
      <w:r>
        <w:t xml:space="preserve">3) условия, которым должны соответствовать субъекты малого и среднего предпринимательства для получения поддержки, дополнительно к условиям, установленным </w:t>
      </w:r>
      <w:hyperlink r:id="rId33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Федерации";</w:t>
      </w:r>
    </w:p>
    <w:p w:rsidR="0030736E" w:rsidRDefault="0030736E">
      <w:pPr>
        <w:pStyle w:val="ConsPlusNormal"/>
        <w:ind w:firstLine="540"/>
        <w:jc w:val="both"/>
      </w:pPr>
      <w:r>
        <w:t>4) перечень документов для получения поддержки субъектами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5) сроки рассмотрения органом исполнительной власти Кемеровской области, осуществляющим полномочия в сфере развития малого и среднего предпринимательства, обращений субъектов малого и среднего предпринимательства за получением поддержки.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8. Поддержка муниципальных программ развития субъектов малого и среднего предпринимательства органами государственной власти Кемеровской области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Поддержка муниципальных программ развития субъектов малого и среднего предпринимательства осуществляется органами государственной власти Кемеровской области путем предоставления на конкурсной основе муниципальным образованиям субсидий для реализации утвержденных в установленном порядке муниципальных программ развития субъектов малого и среднего предпринимательства в порядке, установленном Коллегией Администрации Кемеровской области.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9.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органами государственной власти Кемеровской области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proofErr w:type="gramStart"/>
      <w:r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осуществляться органами государственной власти Кемеровской области в соответствии с законодательством Российской Федерации за счет средств областного бюджета путем предоставления субсидий, бюджетных инвестиций,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30736E" w:rsidRDefault="0030736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Кемеровской области от 05.05.2012 N 36-ОЗ.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10.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органами государственной власти Кемеровской области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proofErr w:type="gramStart"/>
      <w:r>
        <w:lastRenderedPageBreak/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государственной власти Кемеровской области в виде передачи во владение и (или) в пользование государственного имущества Кемеровской области,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</w:t>
      </w:r>
      <w:proofErr w:type="gramEnd"/>
      <w:r>
        <w:t xml:space="preserve"> на льготных условиях в соответствии с действующим законодательством.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  <w:r>
        <w:t>Указанное имущество должно использоваться по целевому назначению.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11.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органами государственной власти Кемеровской области</w:t>
      </w:r>
    </w:p>
    <w:p w:rsidR="0030736E" w:rsidRDefault="0030736E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 xml:space="preserve">1. </w:t>
      </w:r>
      <w:proofErr w:type="gramStart"/>
      <w: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государственной власти Кемеровской области в виде создания региональных информационных систем, официальных сайтов информационной поддержки субъектов малого и среднего предпринимательства в информационно-телекоммуникационной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  <w:proofErr w:type="gramEnd"/>
    </w:p>
    <w:p w:rsidR="0030736E" w:rsidRDefault="0030736E">
      <w:pPr>
        <w:pStyle w:val="ConsPlusNormal"/>
        <w:ind w:firstLine="540"/>
        <w:jc w:val="both"/>
      </w:pPr>
      <w:r>
        <w:t>2. Информационные системы, официальные сайты информационной поддержки субъектов малого и среднего предпринимательства в информационно-телекоммуникационной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30736E" w:rsidRDefault="0030736E">
      <w:pPr>
        <w:pStyle w:val="ConsPlusNormal"/>
        <w:ind w:firstLine="540"/>
        <w:jc w:val="both"/>
      </w:pPr>
      <w:r>
        <w:t>1) о реализации Программы;</w:t>
      </w:r>
    </w:p>
    <w:p w:rsidR="0030736E" w:rsidRDefault="0030736E">
      <w:pPr>
        <w:pStyle w:val="ConsPlusNormal"/>
        <w:ind w:firstLine="540"/>
        <w:jc w:val="both"/>
      </w:pPr>
      <w:r>
        <w:t>2) о количестве субъектов малого и среднего предпринимательства в Кемеровской области и об их классификации по видам экономической деятельности;</w:t>
      </w:r>
    </w:p>
    <w:p w:rsidR="0030736E" w:rsidRDefault="0030736E">
      <w:pPr>
        <w:pStyle w:val="ConsPlusNormal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0736E" w:rsidRDefault="0030736E">
      <w:pPr>
        <w:pStyle w:val="ConsPlusNormal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0736E" w:rsidRDefault="0030736E">
      <w:pPr>
        <w:pStyle w:val="ConsPlusNormal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7) о государственном и муниципальном имуществе, включенном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предпринимательства);</w:t>
      </w:r>
    </w:p>
    <w:p w:rsidR="0030736E" w:rsidRDefault="0030736E">
      <w:pPr>
        <w:pStyle w:val="ConsPlusNormal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30736E" w:rsidRDefault="0030736E">
      <w:pPr>
        <w:pStyle w:val="ConsPlusNormal"/>
        <w:ind w:firstLine="540"/>
        <w:jc w:val="both"/>
      </w:pPr>
      <w:r>
        <w:t xml:space="preserve">3. Информация является общедоступной и размещается в информационно-телекоммуникационной сети "Интернет" на официальном сайте органа исполнительной власти Кемеровской области, осуществляющего полномочия в сфере развития малого и среднего </w:t>
      </w:r>
      <w:r>
        <w:lastRenderedPageBreak/>
        <w:t>предпринимательства, и (или) созданных указанным органом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12. Консультационная поддержка субъектов малого и среднего предпринимательства органами государственной власти Кемеровской области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Консультационная поддержка субъектов малого и среднего предпринимательства может осуществляться органами государственной власти Кемеровской области в виде: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30736E" w:rsidRDefault="0030736E">
      <w:pPr>
        <w:pStyle w:val="ConsPlusNormal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 в соответствии с законодательством Кемеровской области;</w:t>
      </w:r>
    </w:p>
    <w:p w:rsidR="0030736E" w:rsidRDefault="0030736E">
      <w:pPr>
        <w:pStyle w:val="ConsPlusNormal"/>
        <w:ind w:firstLine="540"/>
        <w:jc w:val="both"/>
      </w:pPr>
      <w:r>
        <w:t xml:space="preserve">3) утратил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Кемеровской области от 25.06.2014 N 57-ОЗ.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13. Поддержка субъектов малого и среднего предпринимательства органами государственной власти Кемеровской области в сфере образования</w:t>
      </w:r>
    </w:p>
    <w:p w:rsidR="0030736E" w:rsidRDefault="0030736E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Поддержка субъектов малого и среднего предпринимательства органами государственной власти Кемеровской области в сфере образования может осуществляться в виде:</w:t>
      </w:r>
    </w:p>
    <w:p w:rsidR="0030736E" w:rsidRDefault="0030736E">
      <w:pPr>
        <w:pStyle w:val="ConsPlusNormal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30736E" w:rsidRDefault="0030736E">
      <w:pPr>
        <w:pStyle w:val="ConsPlusNormal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14. Поддержка субъектов малого и среднего предпринимательства органами государственной власти Кемеровской области в области инноваций и промышленного производства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Поддержка субъектов малого и среднего предпринимательства органами государственной власти Кемеровской области в области инноваций и промышленного производства может осуществляться в виде: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30736E" w:rsidRDefault="0030736E">
      <w:pPr>
        <w:pStyle w:val="ConsPlusNormal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30736E" w:rsidRDefault="0030736E">
      <w:pPr>
        <w:pStyle w:val="ConsPlusNormal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15. Поддержка субъектов малого и среднего предпринимательства органами государственной власти Кемеровской области в области ремесленной деятельности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Поддержка субъектов малого и среднего предпринимательства органами государственной власти Кемеровской области в области ремесленной деятельности может осуществляться в виде: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30736E" w:rsidRDefault="0030736E">
      <w:pPr>
        <w:pStyle w:val="ConsPlusNormal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16. Поддержка субъектов малого и среднего предпринимательства, осуществляющих внешнеэкономическую деятельность, органами государственной власти Кемеровской области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Поддержка субъектов малого и среднего предпринимательства, осуществляющих внешнеэкономическую деятельность, органами государственной власти Кемеровской области может осуществляться в виде: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  <w:r>
        <w:t>1) сотрудничества с международными организациями и иностранными государствами в сфере развития малого и среднего предпринимательства;</w:t>
      </w:r>
    </w:p>
    <w:p w:rsidR="0030736E" w:rsidRDefault="0030736E">
      <w:pPr>
        <w:pStyle w:val="ConsPlusNormal"/>
        <w:ind w:firstLine="540"/>
        <w:jc w:val="both"/>
      </w:pPr>
      <w:r>
        <w:t>2) содействия в продвижении на рынки иностранных государств товаров (работ, услуг) Кемеровской области, результатов интеллектуальной деятельности, а также создания благоприятных условий для участников внешнеэкономической деятельности, зарегистрированных на территории Кемеровской области;</w:t>
      </w:r>
    </w:p>
    <w:p w:rsidR="0030736E" w:rsidRDefault="0030736E">
      <w:pPr>
        <w:pStyle w:val="ConsPlusNormal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30736E" w:rsidRDefault="0030736E">
      <w:pPr>
        <w:pStyle w:val="ConsPlusNormal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17. Поддержка субъектов малого и среднего предпринимательства, осуществляющих сельскохозяйственную деятельность, органами государственной власти Кемеровской области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proofErr w:type="gramStart"/>
      <w:r>
        <w:t xml:space="preserve">Поддержка субъектов малого и среднего предпринимательства, осуществляющих сельскохозяйственную деятельность, органами государственной власти Кемеровской области может осуществляться в формах и видах, предусмотренных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другими федеральными законами, принимаемыми в соответствии с ними иными нормативными актами Российской Федерации, законами и иными нормативными правовыми актами Кемеровской области.</w:t>
      </w:r>
      <w:proofErr w:type="gramEnd"/>
    </w:p>
    <w:p w:rsidR="0030736E" w:rsidRDefault="0030736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18. Иные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органами государственной власти Кемеровской области</w:t>
      </w:r>
    </w:p>
    <w:p w:rsidR="0030736E" w:rsidRDefault="0030736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Органами государственной власти Кемеровской области могут осуществляться иные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соответствии с федеральным и областным законодательством, а также Программами.</w:t>
      </w:r>
    </w:p>
    <w:p w:rsidR="0030736E" w:rsidRDefault="0030736E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от 25.06.2014 N 57-ОЗ)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 xml:space="preserve">Статья 19.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Кемеровской области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Признать утратившими силу:</w:t>
      </w:r>
    </w:p>
    <w:p w:rsidR="0030736E" w:rsidRDefault="0030736E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Закон</w:t>
        </w:r>
      </w:hyperlink>
      <w:r>
        <w:t xml:space="preserve"> Кемеровской области от 09.12.97 N 39-ОЗ "О государственной поддержке малого предпринимательства в Кемеровской области" ("Кузбасс", 1997, 17 декабря);</w:t>
      </w:r>
    </w:p>
    <w:p w:rsidR="0030736E" w:rsidRDefault="0030736E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Закон</w:t>
        </w:r>
      </w:hyperlink>
      <w:r>
        <w:t xml:space="preserve"> Кемеровской области от 09.03.2005 N 39-ОЗ "О внесении изменений и дополнений в Закон Кемеровской области от 09.12.97 N 39-ОЗ "О государственной поддержке малого предпринимательства в Кемеровской области" ("Кузбасс", 2005, 15 марта);</w:t>
      </w:r>
    </w:p>
    <w:p w:rsidR="0030736E" w:rsidRDefault="0030736E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Закон</w:t>
        </w:r>
      </w:hyperlink>
      <w:r>
        <w:t xml:space="preserve"> Кемеровской области от 08.05.2007 N 48-ОЗ "О внесении изменений в некоторые законодательные акты в сфере государственной поддержки малого предпринимательства" ("Кузбасс", 2007, 17 мая).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Статья 20. Вступление в силу настоящего Закона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  <w:r>
        <w:t>Настоящий Закон вступает в силу с 1 января 2008 года, но не ранее дня, следующего за днем его официального опубликования.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jc w:val="right"/>
      </w:pPr>
      <w:r>
        <w:t>Губернатор</w:t>
      </w:r>
    </w:p>
    <w:p w:rsidR="0030736E" w:rsidRDefault="0030736E">
      <w:pPr>
        <w:pStyle w:val="ConsPlusNormal"/>
        <w:jc w:val="right"/>
      </w:pPr>
      <w:r>
        <w:t>Кемеровской области</w:t>
      </w:r>
    </w:p>
    <w:p w:rsidR="0030736E" w:rsidRDefault="0030736E">
      <w:pPr>
        <w:pStyle w:val="ConsPlusNormal"/>
        <w:jc w:val="right"/>
      </w:pPr>
      <w:r>
        <w:t>А.М.ТУЛЕЕВ</w:t>
      </w:r>
    </w:p>
    <w:p w:rsidR="0030736E" w:rsidRDefault="0030736E">
      <w:pPr>
        <w:pStyle w:val="ConsPlusNormal"/>
      </w:pPr>
      <w:r>
        <w:t>г. Кемерово</w:t>
      </w:r>
    </w:p>
    <w:p w:rsidR="0030736E" w:rsidRDefault="0030736E">
      <w:pPr>
        <w:pStyle w:val="ConsPlusNormal"/>
      </w:pPr>
      <w:r>
        <w:t>27 декабря 2007 года</w:t>
      </w:r>
    </w:p>
    <w:p w:rsidR="0030736E" w:rsidRDefault="0030736E">
      <w:pPr>
        <w:pStyle w:val="ConsPlusNormal"/>
      </w:pPr>
      <w:r>
        <w:t>N 187-ОЗ</w:t>
      </w: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ind w:firstLine="540"/>
        <w:jc w:val="both"/>
      </w:pPr>
    </w:p>
    <w:p w:rsidR="0030736E" w:rsidRDefault="00307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EB4" w:rsidRDefault="00483EB4"/>
    <w:sectPr w:rsidR="00483EB4" w:rsidSect="00D2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6E"/>
    <w:rsid w:val="0030736E"/>
    <w:rsid w:val="004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766FD0B9355FDF238A5BF35FC7001E5ED2D4BD5E2402AD9524FABC6CBE45E60AF89BAD1774477571ECDFJCo9D" TargetMode="External"/><Relationship Id="rId18" Type="http://schemas.openxmlformats.org/officeDocument/2006/relationships/hyperlink" Target="consultantplus://offline/ref=5E766FD0B9355FDF238A5BF35FC7001E5ED2D4BD592A09A99324FABC6CBE45E60AF89BAD1774477571EDDEJCo2D" TargetMode="External"/><Relationship Id="rId26" Type="http://schemas.openxmlformats.org/officeDocument/2006/relationships/hyperlink" Target="consultantplus://offline/ref=5E766FD0B9355FDF238A5BF35FC7001E5ED2D4BD5E2406AA9724FABC6CBE45E60AF89BAD1774477571EDDEJCo5D" TargetMode="External"/><Relationship Id="rId39" Type="http://schemas.openxmlformats.org/officeDocument/2006/relationships/hyperlink" Target="consultantplus://offline/ref=5E766FD0B9355FDF238A5BF35FC7001E5ED2D4BD5E2406AA9724FABC6CBE45E60AF89BAD1774477571EDDCJCo0D" TargetMode="External"/><Relationship Id="rId21" Type="http://schemas.openxmlformats.org/officeDocument/2006/relationships/hyperlink" Target="consultantplus://offline/ref=5E766FD0B9355FDF238A5BF35FC7001E5ED2D4BD5D2A06AB9424FABC6CBE45E6J0oAD" TargetMode="External"/><Relationship Id="rId34" Type="http://schemas.openxmlformats.org/officeDocument/2006/relationships/hyperlink" Target="consultantplus://offline/ref=5E766FD0B9355FDF238A5BF35FC7001E5ED2D4BD5E2406AA9724FABC6CBE45E60AF89BAD1774477571EDDDJCo4D" TargetMode="External"/><Relationship Id="rId42" Type="http://schemas.openxmlformats.org/officeDocument/2006/relationships/hyperlink" Target="consultantplus://offline/ref=5E766FD0B9355FDF238A5BF35FC7001E5ED2D4BD5E2406AA9724FABC6CBE45E60AF89BAD1774477571EDDBJCo8D" TargetMode="External"/><Relationship Id="rId47" Type="http://schemas.openxmlformats.org/officeDocument/2006/relationships/hyperlink" Target="consultantplus://offline/ref=5E766FD0B9355FDF238A5BF35FC7001E5ED2D4BD5E2406AA9724FABC6CBE45E60AF89BAD1774477571EDDAJCo8D" TargetMode="External"/><Relationship Id="rId50" Type="http://schemas.openxmlformats.org/officeDocument/2006/relationships/hyperlink" Target="consultantplus://offline/ref=5E766FD0B9355FDF238A5BF35FC7001E5ED2D4BD5E2406AA9724FABC6CBE45E60AF89BAD1774477571EDD9JCo3D" TargetMode="External"/><Relationship Id="rId55" Type="http://schemas.openxmlformats.org/officeDocument/2006/relationships/hyperlink" Target="consultantplus://offline/ref=5E766FD0B9355FDF238A5BF35FC7001E5ED2D4BD5E2406AA9724FABC6CBE45E60AF89BAD1774477571EDD9JCo9D" TargetMode="External"/><Relationship Id="rId7" Type="http://schemas.openxmlformats.org/officeDocument/2006/relationships/hyperlink" Target="consultantplus://offline/ref=5E766FD0B9355FDF238A5BF35FC7001E5ED2D4BD582500AB9024FABC6CBE45E60AF89BAD1774477571EDDCJCo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766FD0B9355FDF238A5BF35FC7001E5ED2D4BD592A09A99324FABC6CBE45E60AF89BAD1774477571EDDEJCo0D" TargetMode="External"/><Relationship Id="rId20" Type="http://schemas.openxmlformats.org/officeDocument/2006/relationships/hyperlink" Target="consultantplus://offline/ref=5E766FD0B9355FDF238A5BF35FC7001E5ED2D4BD5E2901AC9124FABC6CBE45E60AF89BAD1774477571EDDEJCo3D" TargetMode="External"/><Relationship Id="rId29" Type="http://schemas.openxmlformats.org/officeDocument/2006/relationships/hyperlink" Target="consultantplus://offline/ref=5E766FD0B9355FDF238A5BF35FC7001E5ED2D4BD5E2402AD9524FABC6CBE45E60AF89BAD1774477571ECDEJCo4D" TargetMode="External"/><Relationship Id="rId41" Type="http://schemas.openxmlformats.org/officeDocument/2006/relationships/hyperlink" Target="consultantplus://offline/ref=5E766FD0B9355FDF238A5BF35FC7001E5ED2D4BD5E2406AA9724FABC6CBE45E60AF89BAD1774477571EDDCJCo3D" TargetMode="External"/><Relationship Id="rId54" Type="http://schemas.openxmlformats.org/officeDocument/2006/relationships/hyperlink" Target="consultantplus://offline/ref=5E766FD0B9355FDF238A5BF35FC7001E5ED2D4BD5E2406AA9724FABC6CBE45E60AF89BAD1774477571EDD9JCo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66FD0B9355FDF238A5BF35FC7001E5ED2D4BD592A09A99324FABC6CBE45E60AF89BAD1774477571EDDFJCo8D" TargetMode="External"/><Relationship Id="rId11" Type="http://schemas.openxmlformats.org/officeDocument/2006/relationships/hyperlink" Target="consultantplus://offline/ref=5E766FD0B9355FDF238A45FE49AB5C1B5BD18BB7522E0AFCCA7BA1E13BB74FB14DB7C2EF53794674J7o0D" TargetMode="External"/><Relationship Id="rId24" Type="http://schemas.openxmlformats.org/officeDocument/2006/relationships/hyperlink" Target="consultantplus://offline/ref=5E766FD0B9355FDF238A45FE49AB5C1B5BD18BB7522E0AFCCA7BA1E13BJBo7D" TargetMode="External"/><Relationship Id="rId32" Type="http://schemas.openxmlformats.org/officeDocument/2006/relationships/hyperlink" Target="consultantplus://offline/ref=5E766FD0B9355FDF238A5BF35FC7001E5ED2D4BD5E2406AA9724FABC6CBE45E60AF89BAD1774477571EDDDJCo2D" TargetMode="External"/><Relationship Id="rId37" Type="http://schemas.openxmlformats.org/officeDocument/2006/relationships/hyperlink" Target="consultantplus://offline/ref=5E766FD0B9355FDF238A5BF35FC7001E5ED2D4BD5E2406AA9724FABC6CBE45E60AF89BAD1774477571EDDDJCo8D" TargetMode="External"/><Relationship Id="rId40" Type="http://schemas.openxmlformats.org/officeDocument/2006/relationships/hyperlink" Target="consultantplus://offline/ref=5E766FD0B9355FDF238A5BF35FC7001E5ED2D4BD5E2406AA9724FABC6CBE45E60AF89BAD1774477571EDDCJCo1D" TargetMode="External"/><Relationship Id="rId45" Type="http://schemas.openxmlformats.org/officeDocument/2006/relationships/hyperlink" Target="consultantplus://offline/ref=5E766FD0B9355FDF238A5BF35FC7001E5ED2D4BD5E2406AA9724FABC6CBE45E60AF89BAD1774477571EDDAJCo1D" TargetMode="External"/><Relationship Id="rId53" Type="http://schemas.openxmlformats.org/officeDocument/2006/relationships/hyperlink" Target="consultantplus://offline/ref=5E766FD0B9355FDF238A45FE49AB5C1B5BD18BB7522E0AFCCA7BA1E13BJBo7D" TargetMode="External"/><Relationship Id="rId58" Type="http://schemas.openxmlformats.org/officeDocument/2006/relationships/hyperlink" Target="consultantplus://offline/ref=5E766FD0B9355FDF238A5BF35FC7001E5ED2D4BD5A2B00AA9424FABC6CBE45E6J0o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766FD0B9355FDF238A45FE49AB5C1B5BD18BB752250AFCCA7BA1E13BB74FB14DB7C2EF53794775J7o9D" TargetMode="External"/><Relationship Id="rId23" Type="http://schemas.openxmlformats.org/officeDocument/2006/relationships/hyperlink" Target="consultantplus://offline/ref=5E766FD0B9355FDF238A5BF35FC7001E5ED2D4BD592A09A99324FABC6CBE45E60AF89BAD1774477571EDDEJCo4D" TargetMode="External"/><Relationship Id="rId28" Type="http://schemas.openxmlformats.org/officeDocument/2006/relationships/hyperlink" Target="consultantplus://offline/ref=5E766FD0B9355FDF238A5BF35FC7001E5ED2D4BD5E2406AA9724FABC6CBE45E60AF89BAD1774477571EDDEJCo7D" TargetMode="External"/><Relationship Id="rId36" Type="http://schemas.openxmlformats.org/officeDocument/2006/relationships/hyperlink" Target="consultantplus://offline/ref=5E766FD0B9355FDF238A5BF35FC7001E5ED2D4BD5E2406AA9724FABC6CBE45E60AF89BAD1774477571EDDDJCo7D" TargetMode="External"/><Relationship Id="rId49" Type="http://schemas.openxmlformats.org/officeDocument/2006/relationships/hyperlink" Target="consultantplus://offline/ref=5E766FD0B9355FDF238A5BF35FC7001E5ED2D4BD5E2406AA9724FABC6CBE45E60AF89BAD1774477571EDD9JCo1D" TargetMode="External"/><Relationship Id="rId57" Type="http://schemas.openxmlformats.org/officeDocument/2006/relationships/hyperlink" Target="consultantplus://offline/ref=5E766FD0B9355FDF238A5BF35FC7001E5ED2D4BD5A2B03A29424FABC6CBE45E6J0oAD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E766FD0B9355FDF238A5BF35FC7001E5ED2D4BD5E2406AA9724FABC6CBE45E60AF89BAD1774477571EDDFJCo9D" TargetMode="External"/><Relationship Id="rId19" Type="http://schemas.openxmlformats.org/officeDocument/2006/relationships/hyperlink" Target="consultantplus://offline/ref=5E766FD0B9355FDF238A5BF35FC7001E5ED2D4BD5E2406AA9724FABC6CBE45E60AF89BAD1774477571EDDEJCo4D" TargetMode="External"/><Relationship Id="rId31" Type="http://schemas.openxmlformats.org/officeDocument/2006/relationships/hyperlink" Target="consultantplus://offline/ref=5E766FD0B9355FDF238A5BF35FC7001E5ED2D4BD5E2406AA9724FABC6CBE45E60AF89BAD1774477571EDDDJCo1D" TargetMode="External"/><Relationship Id="rId44" Type="http://schemas.openxmlformats.org/officeDocument/2006/relationships/hyperlink" Target="consultantplus://offline/ref=5E766FD0B9355FDF238A5BF35FC7001E5ED2D4BD5E2406AA9724FABC6CBE45E60AF89BAD1774477571EDDAJCo0D" TargetMode="External"/><Relationship Id="rId52" Type="http://schemas.openxmlformats.org/officeDocument/2006/relationships/hyperlink" Target="consultantplus://offline/ref=5E766FD0B9355FDF238A5BF35FC7001E5ED2D4BD5E2406AA9724FABC6CBE45E60AF89BAD1774477571EDD9JCo6D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66FD0B9355FDF238A5BF35FC7001E5ED2D4BD5E2402AD9524FABC6CBE45E60AF89BAD1774477571ECDFJCo8D" TargetMode="External"/><Relationship Id="rId14" Type="http://schemas.openxmlformats.org/officeDocument/2006/relationships/hyperlink" Target="consultantplus://offline/ref=5E766FD0B9355FDF238A5BF35FC7001E5ED2D4BD5E2406AA9724FABC6CBE45E60AF89BAD1774477571EDDEJCo1D" TargetMode="External"/><Relationship Id="rId22" Type="http://schemas.openxmlformats.org/officeDocument/2006/relationships/hyperlink" Target="consultantplus://offline/ref=5E766FD0B9355FDF238A5BF35FC7001E5ED2D4BD5E2402AD9524FABC6CBE45E60AF89BAD1774477571ECDEJCo0D" TargetMode="External"/><Relationship Id="rId27" Type="http://schemas.openxmlformats.org/officeDocument/2006/relationships/hyperlink" Target="consultantplus://offline/ref=5E766FD0B9355FDF238A45FE49AB5C1B5BD18BB7522E0AFCCA7BA1E13BB74FB14DB7C2EF53794776J7o1D" TargetMode="External"/><Relationship Id="rId30" Type="http://schemas.openxmlformats.org/officeDocument/2006/relationships/hyperlink" Target="consultantplus://offline/ref=5E766FD0B9355FDF238A5BF35FC7001E5ED2D4BD5E2402AD9524FABC6CBE45E60AF89BAD1774477571ECDEJCo5D" TargetMode="External"/><Relationship Id="rId35" Type="http://schemas.openxmlformats.org/officeDocument/2006/relationships/hyperlink" Target="consultantplus://offline/ref=5E766FD0B9355FDF238A5BF35FC7001E5ED2D4BD5E2406AA9724FABC6CBE45E60AF89BAD1774477571EDDDJCo5D" TargetMode="External"/><Relationship Id="rId43" Type="http://schemas.openxmlformats.org/officeDocument/2006/relationships/hyperlink" Target="consultantplus://offline/ref=5E766FD0B9355FDF238A5BF35FC7001E5ED2D4BD5E2406AA9724FABC6CBE45E60AF89BAD1774477571EDDBJCo9D" TargetMode="External"/><Relationship Id="rId48" Type="http://schemas.openxmlformats.org/officeDocument/2006/relationships/hyperlink" Target="consultantplus://offline/ref=5E766FD0B9355FDF238A5BF35FC7001E5ED2D4BD5E2406AA9724FABC6CBE45E60AF89BAD1774477571EDD9JCo0D" TargetMode="External"/><Relationship Id="rId56" Type="http://schemas.openxmlformats.org/officeDocument/2006/relationships/hyperlink" Target="consultantplus://offline/ref=5E766FD0B9355FDF238A5BF35FC7001E5ED2D4BD5E2406AA9724FABC6CBE45E60AF89BAD1774477571EDD8JCo0D" TargetMode="External"/><Relationship Id="rId8" Type="http://schemas.openxmlformats.org/officeDocument/2006/relationships/hyperlink" Target="consultantplus://offline/ref=5E766FD0B9355FDF238A5BF35FC7001E5ED2D4BD5F2E05AC9E24FABC6CBE45E60AF89BAD1774477571EDDFJCo8D" TargetMode="External"/><Relationship Id="rId51" Type="http://schemas.openxmlformats.org/officeDocument/2006/relationships/hyperlink" Target="consultantplus://offline/ref=5E766FD0B9355FDF238A5BF35FC7001E5ED2D4BD5E2406AA9724FABC6CBE45E60AF89BAD1774477571EDD9JCo4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766FD0B9355FDF238A5BF35FC7001E5ED2D4BD5D2A06AB9424FABC6CBE45E6J0oAD" TargetMode="External"/><Relationship Id="rId17" Type="http://schemas.openxmlformats.org/officeDocument/2006/relationships/hyperlink" Target="consultantplus://offline/ref=5E766FD0B9355FDF238A5BF35FC7001E5ED2D4BD5E2406AA9724FABC6CBE45E60AF89BAD1774477571EDDEJCo3D" TargetMode="External"/><Relationship Id="rId25" Type="http://schemas.openxmlformats.org/officeDocument/2006/relationships/hyperlink" Target="consultantplus://offline/ref=5E766FD0B9355FDF238A5BF35FC7001E5ED2D4BD5F2E05AC9E24FABC6CBE45E60AF89BAD1774477571EDDFJCo9D" TargetMode="External"/><Relationship Id="rId33" Type="http://schemas.openxmlformats.org/officeDocument/2006/relationships/hyperlink" Target="consultantplus://offline/ref=5E766FD0B9355FDF238A45FE49AB5C1B5BD18BB7522E0AFCCA7BA1E13BB74FB14DB7C2EF53794674J7o8D" TargetMode="External"/><Relationship Id="rId38" Type="http://schemas.openxmlformats.org/officeDocument/2006/relationships/hyperlink" Target="consultantplus://offline/ref=5E766FD0B9355FDF238A5BF35FC7001E5ED2D4BD5F2E05AC9E24FABC6CBE45E60AF89BAD1774477571EDDEJCo1D" TargetMode="External"/><Relationship Id="rId46" Type="http://schemas.openxmlformats.org/officeDocument/2006/relationships/hyperlink" Target="consultantplus://offline/ref=5E766FD0B9355FDF238A5BF35FC7001E5ED2D4BD5E2406AA9724FABC6CBE45E60AF89BAD1774477571EDDAJCo7D" TargetMode="External"/><Relationship Id="rId59" Type="http://schemas.openxmlformats.org/officeDocument/2006/relationships/hyperlink" Target="consultantplus://offline/ref=5E766FD0B9355FDF238A5BF35FC7001E5ED2D4BD5A2B01A99024FABC6CBE45E6J0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Сокира</dc:creator>
  <cp:lastModifiedBy>Евгений Сокира</cp:lastModifiedBy>
  <cp:revision>1</cp:revision>
  <dcterms:created xsi:type="dcterms:W3CDTF">2015-09-15T03:40:00Z</dcterms:created>
  <dcterms:modified xsi:type="dcterms:W3CDTF">2015-09-15T03:40:00Z</dcterms:modified>
</cp:coreProperties>
</file>