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62" w:rsidRDefault="00B521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2162" w:rsidRDefault="00B5216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21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162" w:rsidRDefault="00B52162">
            <w:pPr>
              <w:pStyle w:val="ConsPlusNormal"/>
            </w:pPr>
            <w:r>
              <w:t>30 ноября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162" w:rsidRDefault="00B52162">
            <w:pPr>
              <w:pStyle w:val="ConsPlusNormal"/>
              <w:jc w:val="right"/>
            </w:pPr>
            <w:r>
              <w:t>N 98-ОЗ</w:t>
            </w:r>
          </w:p>
        </w:tc>
      </w:tr>
    </w:tbl>
    <w:p w:rsidR="00B52162" w:rsidRDefault="00B52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162" w:rsidRDefault="00B52162">
      <w:pPr>
        <w:pStyle w:val="ConsPlusNormal"/>
        <w:jc w:val="center"/>
      </w:pPr>
    </w:p>
    <w:p w:rsidR="00B52162" w:rsidRDefault="00B52162">
      <w:pPr>
        <w:pStyle w:val="ConsPlusTitle"/>
        <w:jc w:val="center"/>
      </w:pPr>
      <w:r>
        <w:t>РОССИЙСКАЯ ФЕДЕРАЦИЯ</w:t>
      </w:r>
    </w:p>
    <w:p w:rsidR="00B52162" w:rsidRDefault="00B52162">
      <w:pPr>
        <w:pStyle w:val="ConsPlusTitle"/>
        <w:jc w:val="center"/>
      </w:pPr>
      <w:r>
        <w:t>КЕМЕРОВСКАЯ ОБЛАСТЬ</w:t>
      </w:r>
    </w:p>
    <w:p w:rsidR="00B52162" w:rsidRDefault="00B52162">
      <w:pPr>
        <w:pStyle w:val="ConsPlusTitle"/>
        <w:jc w:val="center"/>
      </w:pPr>
    </w:p>
    <w:p w:rsidR="00B52162" w:rsidRDefault="00B52162">
      <w:pPr>
        <w:pStyle w:val="ConsPlusTitle"/>
        <w:jc w:val="center"/>
      </w:pPr>
      <w:r>
        <w:t>ЗАКОН</w:t>
      </w:r>
    </w:p>
    <w:p w:rsidR="00B52162" w:rsidRDefault="00B52162">
      <w:pPr>
        <w:pStyle w:val="ConsPlusTitle"/>
        <w:jc w:val="center"/>
      </w:pPr>
    </w:p>
    <w:p w:rsidR="00B52162" w:rsidRDefault="00B52162">
      <w:pPr>
        <w:pStyle w:val="ConsPlusTitle"/>
        <w:jc w:val="center"/>
      </w:pPr>
      <w:r>
        <w:t>ОБ ОБЩИХ ПРИНЦИПАХ</w:t>
      </w:r>
    </w:p>
    <w:p w:rsidR="00B52162" w:rsidRDefault="00B52162">
      <w:pPr>
        <w:pStyle w:val="ConsPlusTitle"/>
        <w:jc w:val="center"/>
      </w:pPr>
      <w:r>
        <w:t>ОСУЩЕСТВЛЕНИЯ ГОСУДАРСТВЕННОЙ МОЛОДЕЖНОЙ ПОЛИТИКИ</w:t>
      </w:r>
    </w:p>
    <w:p w:rsidR="00B52162" w:rsidRDefault="00B52162">
      <w:pPr>
        <w:pStyle w:val="ConsPlusTitle"/>
        <w:jc w:val="center"/>
      </w:pPr>
      <w:r>
        <w:t>В КЕМЕРОВСКОЙ ОБЛАСТИ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jc w:val="right"/>
      </w:pPr>
      <w:proofErr w:type="gramStart"/>
      <w:r>
        <w:t>Принят</w:t>
      </w:r>
      <w:proofErr w:type="gramEnd"/>
    </w:p>
    <w:p w:rsidR="00B52162" w:rsidRDefault="00B52162">
      <w:pPr>
        <w:pStyle w:val="ConsPlusNormal"/>
        <w:jc w:val="right"/>
      </w:pPr>
      <w:r>
        <w:t>Советом народных депутатов</w:t>
      </w:r>
    </w:p>
    <w:p w:rsidR="00B52162" w:rsidRDefault="00B52162">
      <w:pPr>
        <w:pStyle w:val="ConsPlusNormal"/>
        <w:jc w:val="right"/>
      </w:pPr>
      <w:r>
        <w:t>Кемеровской области</w:t>
      </w:r>
    </w:p>
    <w:p w:rsidR="00B52162" w:rsidRDefault="00B52162">
      <w:pPr>
        <w:pStyle w:val="ConsPlusNormal"/>
        <w:jc w:val="right"/>
      </w:pPr>
      <w:r>
        <w:t>25 октября 2000 г. N 712</w:t>
      </w:r>
    </w:p>
    <w:p w:rsidR="00B52162" w:rsidRDefault="00B52162">
      <w:pPr>
        <w:pStyle w:val="ConsPlusNormal"/>
        <w:jc w:val="center"/>
      </w:pPr>
      <w:proofErr w:type="gramStart"/>
      <w:r>
        <w:t>(в ред. Законов Кемеровской области</w:t>
      </w:r>
      <w:proofErr w:type="gramEnd"/>
    </w:p>
    <w:p w:rsidR="00B52162" w:rsidRDefault="00B52162">
      <w:pPr>
        <w:pStyle w:val="ConsPlusNormal"/>
        <w:jc w:val="center"/>
      </w:pPr>
      <w:r>
        <w:t xml:space="preserve">от 11.12.2002 </w:t>
      </w:r>
      <w:hyperlink r:id="rId6" w:history="1">
        <w:r>
          <w:rPr>
            <w:color w:val="0000FF"/>
          </w:rPr>
          <w:t>N 108-ОЗ</w:t>
        </w:r>
      </w:hyperlink>
      <w:r>
        <w:t xml:space="preserve">, от 04.06.2007 </w:t>
      </w:r>
      <w:hyperlink r:id="rId7" w:history="1">
        <w:r>
          <w:rPr>
            <w:color w:val="0000FF"/>
          </w:rPr>
          <w:t>N 62-ОЗ</w:t>
        </w:r>
      </w:hyperlink>
      <w:r>
        <w:t>,</w:t>
      </w:r>
    </w:p>
    <w:p w:rsidR="00B52162" w:rsidRDefault="00B52162">
      <w:pPr>
        <w:pStyle w:val="ConsPlusNormal"/>
        <w:jc w:val="center"/>
      </w:pPr>
      <w:r>
        <w:t xml:space="preserve">от 01.02.2008 </w:t>
      </w:r>
      <w:hyperlink r:id="rId8" w:history="1">
        <w:r>
          <w:rPr>
            <w:color w:val="0000FF"/>
          </w:rPr>
          <w:t>N 3-ОЗ</w:t>
        </w:r>
      </w:hyperlink>
      <w:r>
        <w:t xml:space="preserve">, от 08.05.2009 </w:t>
      </w:r>
      <w:hyperlink r:id="rId9" w:history="1">
        <w:r>
          <w:rPr>
            <w:color w:val="0000FF"/>
          </w:rPr>
          <w:t>N 44-ОЗ</w:t>
        </w:r>
      </w:hyperlink>
      <w:r>
        <w:t>,</w:t>
      </w:r>
    </w:p>
    <w:p w:rsidR="00B52162" w:rsidRDefault="00B52162">
      <w:pPr>
        <w:pStyle w:val="ConsPlusNormal"/>
        <w:jc w:val="center"/>
      </w:pPr>
      <w:r>
        <w:t xml:space="preserve">от 26.12.2009 </w:t>
      </w:r>
      <w:hyperlink r:id="rId10" w:history="1">
        <w:r>
          <w:rPr>
            <w:color w:val="0000FF"/>
          </w:rPr>
          <w:t>N 146-ОЗ</w:t>
        </w:r>
      </w:hyperlink>
      <w:r>
        <w:t xml:space="preserve">, от 03.11.2011 </w:t>
      </w:r>
      <w:hyperlink r:id="rId11" w:history="1">
        <w:r>
          <w:rPr>
            <w:color w:val="0000FF"/>
          </w:rPr>
          <w:t>N 119-ОЗ</w:t>
        </w:r>
      </w:hyperlink>
      <w:r>
        <w:t>,</w:t>
      </w:r>
    </w:p>
    <w:p w:rsidR="00B52162" w:rsidRDefault="00B52162">
      <w:pPr>
        <w:pStyle w:val="ConsPlusNormal"/>
        <w:jc w:val="center"/>
      </w:pPr>
      <w:r>
        <w:t xml:space="preserve">от 02.11.2012 </w:t>
      </w:r>
      <w:hyperlink r:id="rId12" w:history="1">
        <w:r>
          <w:rPr>
            <w:color w:val="0000FF"/>
          </w:rPr>
          <w:t>N 96-ОЗ</w:t>
        </w:r>
      </w:hyperlink>
      <w:r>
        <w:t xml:space="preserve">, от 03.04.2013 </w:t>
      </w:r>
      <w:hyperlink r:id="rId13" w:history="1">
        <w:r>
          <w:rPr>
            <w:color w:val="0000FF"/>
          </w:rPr>
          <w:t>N 38-ОЗ</w:t>
        </w:r>
      </w:hyperlink>
      <w:r>
        <w:t>,</w:t>
      </w:r>
    </w:p>
    <w:p w:rsidR="00B52162" w:rsidRDefault="00B52162">
      <w:pPr>
        <w:pStyle w:val="ConsPlusNormal"/>
        <w:jc w:val="center"/>
      </w:pPr>
      <w:r>
        <w:t xml:space="preserve">от 11.03.2014 </w:t>
      </w:r>
      <w:hyperlink r:id="rId14" w:history="1">
        <w:r>
          <w:rPr>
            <w:color w:val="0000FF"/>
          </w:rPr>
          <w:t>N 16-ОЗ</w:t>
        </w:r>
      </w:hyperlink>
      <w:r>
        <w:t>)</w:t>
      </w:r>
    </w:p>
    <w:p w:rsidR="00B52162" w:rsidRDefault="00B52162">
      <w:pPr>
        <w:pStyle w:val="ConsPlusNormal"/>
        <w:jc w:val="center"/>
      </w:pPr>
    </w:p>
    <w:p w:rsidR="00B52162" w:rsidRDefault="00B52162">
      <w:pPr>
        <w:pStyle w:val="ConsPlusTitle"/>
        <w:jc w:val="center"/>
      </w:pPr>
      <w:r>
        <w:t>Глава I. ОБЩИЕ ПОЛОЖЕНИЯ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proofErr w:type="gramStart"/>
      <w:r>
        <w:t>Настоящий Закон закрепляет гарантии правовой и социальной защищенности молодежи и определяет общие цели, порядок, принципы, формы государственной поддержки молодежи и осуществления государственной молодежной политики (далее также - молодежная политика) органами государственной власти, органами местного самоуправления Кемеровской области совместно с молодежными и детскими общественными объединениями, учреждениями и организациями, работающими с детьми и молодежью;</w:t>
      </w:r>
      <w:proofErr w:type="gramEnd"/>
      <w:r>
        <w:t xml:space="preserve"> устанавливает основные направления реализации государственной молодежной политики.</w:t>
      </w:r>
    </w:p>
    <w:p w:rsidR="00B52162" w:rsidRDefault="00B5216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Кемеровской области от 26.12.2009 N 146-ОЗ)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1. Предмет регулирования</w:t>
      </w:r>
    </w:p>
    <w:p w:rsidR="00B52162" w:rsidRDefault="00B52162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01.02.2008 N 3-ОЗ)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1. Предметом регулирования настоящего Закона являются отношения, возникающие в связи с осуществлением государственной молодежной политики органами государственной власти Кемеровской области, учреждениями и организациями, работающими с детьми и молодежью, а также инициативными группами по созданию таких организаций и объединений.</w:t>
      </w:r>
    </w:p>
    <w:p w:rsidR="00B52162" w:rsidRDefault="00B5216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Правовую основу государственной молодежной политики в Кемеровской области составляют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28.06.95 N 98-ФЗ "О государственной поддержке молодежных и детских общественных объединений",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"Об основных направлениях государственной молодежной политики в Российской Федерации", другие нормативные правовые акты Российской Федерации, настоящий Закон и принимаемые в соответствии с ним другие нормативные правовые акты Кемеровской области.</w:t>
      </w:r>
      <w:proofErr w:type="gramEnd"/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Статья 2. Основные понятия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 xml:space="preserve">1.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Кемеровской области от 08.05.2009 N 44-ОЗ.</w:t>
      </w:r>
    </w:p>
    <w:p w:rsidR="00B52162" w:rsidRDefault="00B52162">
      <w:pPr>
        <w:pStyle w:val="ConsPlusNormal"/>
        <w:ind w:firstLine="540"/>
        <w:jc w:val="both"/>
      </w:pPr>
      <w:r>
        <w:lastRenderedPageBreak/>
        <w:t>2. В настоящем Законе применяются следующие понятия:</w:t>
      </w:r>
    </w:p>
    <w:p w:rsidR="00B52162" w:rsidRDefault="00B5216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08.05.2009 N 44-ОЗ)</w:t>
      </w:r>
    </w:p>
    <w:p w:rsidR="00B52162" w:rsidRDefault="00B52162">
      <w:pPr>
        <w:pStyle w:val="ConsPlusNormal"/>
        <w:ind w:firstLine="540"/>
        <w:jc w:val="both"/>
      </w:pPr>
      <w:r>
        <w:t>организация, работающая с молодежью и детьми, - организация независимо от формы собственности, в том числе молодежное или детское объединение, постоянно и целенаправленно осуществляющее в соответствии со своим уставом работу с молодежью и детьми, а также организация, являющаяся исполнителем молодежных и детских программ;</w:t>
      </w:r>
    </w:p>
    <w:p w:rsidR="00B52162" w:rsidRDefault="00B5216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от 01.02.2008 N 3-ОЗ)</w:t>
      </w:r>
    </w:p>
    <w:p w:rsidR="00B52162" w:rsidRDefault="00B52162">
      <w:pPr>
        <w:pStyle w:val="ConsPlusNormal"/>
        <w:ind w:firstLine="540"/>
        <w:jc w:val="both"/>
      </w:pPr>
      <w:r>
        <w:t xml:space="preserve">работники молодежной сферы - лица, работающие в органах государственной власти и органах местного самоуправления Кемеровской области, осуществляющих государственную молодежную политику в специализированных молодежных учреждениях, общественных объединениях, в государственных социальных учреждениях, одной из основных </w:t>
      </w:r>
      <w:proofErr w:type="gramStart"/>
      <w:r>
        <w:t>целей</w:t>
      </w:r>
      <w:proofErr w:type="gramEnd"/>
      <w:r>
        <w:t xml:space="preserve"> деятельности которых является оказание услуг молодым гражданам.</w:t>
      </w:r>
    </w:p>
    <w:p w:rsidR="00B52162" w:rsidRDefault="00B52162">
      <w:pPr>
        <w:pStyle w:val="ConsPlusNormal"/>
        <w:ind w:firstLine="540"/>
        <w:jc w:val="both"/>
      </w:pPr>
      <w:r>
        <w:t>доброволец (волонтер) - физическое лицо, осуществляющее в свободное от работы (учебы) время добровольную социально направленную, общественно полезную деятельность без получения денежного вознаграждения;</w:t>
      </w:r>
    </w:p>
    <w:p w:rsidR="00B52162" w:rsidRDefault="00B52162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Кемеровской области от 03.04.2013 N 38-ОЗ)</w:t>
      </w:r>
    </w:p>
    <w:p w:rsidR="00B52162" w:rsidRDefault="00B52162">
      <w:pPr>
        <w:pStyle w:val="ConsPlusNormal"/>
        <w:ind w:firstLine="540"/>
        <w:jc w:val="both"/>
      </w:pPr>
      <w:r>
        <w:t>добровольческая (волонтерская) деятельность - добровольная социально направленная, общественно полезная деятельность, осуществляемая путем выполнения работ, оказания услуг без получения денежного вознаграждения.</w:t>
      </w:r>
    </w:p>
    <w:p w:rsidR="00B52162" w:rsidRDefault="00B5216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Кемеровской области от 03.04.2013 N 38-ОЗ)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Статья 3. Основные цели государственной молодежной политики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Основными целями государственной молодежной политики в Кемеровской области являются:</w:t>
      </w:r>
    </w:p>
    <w:p w:rsidR="00B52162" w:rsidRDefault="00B52162">
      <w:pPr>
        <w:pStyle w:val="ConsPlusNormal"/>
        <w:ind w:firstLine="540"/>
        <w:jc w:val="both"/>
      </w:pPr>
      <w:r>
        <w:t>установление приоритета молодежной политики в социально-экономическом развитии Кемеровской области;</w:t>
      </w:r>
    </w:p>
    <w:p w:rsidR="00B52162" w:rsidRDefault="00B52162">
      <w:pPr>
        <w:pStyle w:val="ConsPlusNormal"/>
        <w:ind w:firstLine="540"/>
        <w:jc w:val="both"/>
      </w:pPr>
      <w:r>
        <w:t>содействие социальному становлению, культурному, духовному и физическому развитию молодежи, реализации ее общественно полезных инициатив, программ и проектов;</w:t>
      </w:r>
    </w:p>
    <w:p w:rsidR="00B52162" w:rsidRDefault="00B52162">
      <w:pPr>
        <w:pStyle w:val="ConsPlusNormal"/>
        <w:ind w:firstLine="540"/>
        <w:jc w:val="both"/>
      </w:pPr>
      <w:r>
        <w:t>создание условий для наиболее полного участия молодежи в социально-экономической, политической и культурной жизни общества.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4. Принципы осуществления государственной молодежной политики</w:t>
      </w:r>
    </w:p>
    <w:p w:rsidR="00B52162" w:rsidRDefault="00B52162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от 01.02.2008 N 3-ОЗ)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Государственная молодежная политика в Кемеровской области осуществляется на основе принципов приоритета прав человека, общих гуманистических и патриотических ценностей в деятельности органов государственной власти и органов местного самоуправления Кемеровской области, направленных на содействие социальному становлению, развитию и самореализации молодежи в общественной жизни.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5. Основные направления государственной молодежной политики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Кемеровской области от 01.02.2008 N 3-ОЗ.</w:t>
      </w:r>
    </w:p>
    <w:p w:rsidR="00B52162" w:rsidRDefault="00B52162">
      <w:pPr>
        <w:pStyle w:val="ConsPlusNormal"/>
        <w:ind w:firstLine="540"/>
        <w:jc w:val="both"/>
      </w:pPr>
      <w:r>
        <w:t>1. Государственная молодежная политика в Кемеровской области осуществляется по следующим основным направлениям:</w:t>
      </w:r>
    </w:p>
    <w:p w:rsidR="00B52162" w:rsidRDefault="00B52162">
      <w:pPr>
        <w:pStyle w:val="ConsPlusNormal"/>
        <w:ind w:firstLine="540"/>
        <w:jc w:val="both"/>
      </w:pPr>
      <w:r>
        <w:t>обеспечение соблюдения прав и свобод молодых граждан;</w:t>
      </w:r>
    </w:p>
    <w:p w:rsidR="00B52162" w:rsidRDefault="00B52162">
      <w:pPr>
        <w:pStyle w:val="ConsPlusNormal"/>
        <w:ind w:firstLine="540"/>
        <w:jc w:val="both"/>
      </w:pPr>
      <w:r>
        <w:t>развитие гражданственности и патриотизма молодежи;</w:t>
      </w:r>
    </w:p>
    <w:p w:rsidR="00B52162" w:rsidRDefault="00B52162">
      <w:pPr>
        <w:pStyle w:val="ConsPlusNormal"/>
        <w:ind w:firstLine="540"/>
        <w:jc w:val="both"/>
      </w:pPr>
      <w:r>
        <w:t>создание системы информационного обеспечения молодежи;</w:t>
      </w:r>
    </w:p>
    <w:p w:rsidR="00B52162" w:rsidRDefault="00B52162">
      <w:pPr>
        <w:pStyle w:val="ConsPlusNormal"/>
        <w:ind w:firstLine="540"/>
        <w:jc w:val="both"/>
      </w:pPr>
      <w:r>
        <w:t>поддержка молодой семьи, поэтапное решение жилищной проблемы молодежи и молодых семей;</w:t>
      </w:r>
    </w:p>
    <w:p w:rsidR="00B52162" w:rsidRDefault="00B52162">
      <w:pPr>
        <w:pStyle w:val="ConsPlusNormal"/>
        <w:ind w:firstLine="540"/>
        <w:jc w:val="both"/>
      </w:pPr>
      <w:r>
        <w:t>поддержка экономической, предпринимательской и профессиональной деятельности молодежи;</w:t>
      </w:r>
    </w:p>
    <w:p w:rsidR="00B52162" w:rsidRDefault="00B52162">
      <w:pPr>
        <w:pStyle w:val="ConsPlusNormal"/>
        <w:ind w:firstLine="540"/>
        <w:jc w:val="both"/>
      </w:pPr>
      <w:r>
        <w:t>развитие художественного творчества молодежи, поддержка талантливой молодежи;</w:t>
      </w:r>
    </w:p>
    <w:p w:rsidR="00B52162" w:rsidRDefault="00B52162">
      <w:pPr>
        <w:pStyle w:val="ConsPlusNormal"/>
        <w:ind w:firstLine="540"/>
        <w:jc w:val="both"/>
      </w:pPr>
      <w:r>
        <w:lastRenderedPageBreak/>
        <w:t>развитие массового спорта и туризма среди детей, подростков и молодежи;</w:t>
      </w:r>
    </w:p>
    <w:p w:rsidR="00B52162" w:rsidRDefault="00B52162">
      <w:pPr>
        <w:pStyle w:val="ConsPlusNormal"/>
        <w:ind w:firstLine="540"/>
        <w:jc w:val="both"/>
      </w:pPr>
      <w:r>
        <w:t>формирование и развитие системы социальных служб для молодежи;</w:t>
      </w:r>
    </w:p>
    <w:p w:rsidR="00B52162" w:rsidRDefault="00B52162">
      <w:pPr>
        <w:pStyle w:val="ConsPlusNormal"/>
        <w:ind w:firstLine="540"/>
        <w:jc w:val="both"/>
      </w:pPr>
      <w:r>
        <w:t>развитие международного сотрудничества молодежи;</w:t>
      </w:r>
    </w:p>
    <w:p w:rsidR="00B52162" w:rsidRDefault="00B52162">
      <w:pPr>
        <w:pStyle w:val="ConsPlusNormal"/>
        <w:ind w:firstLine="540"/>
        <w:jc w:val="both"/>
      </w:pPr>
      <w:r>
        <w:t>развитие системы подготовки и переподготовки государственных служащих и специалистов по работе с молодежью;</w:t>
      </w:r>
    </w:p>
    <w:p w:rsidR="00B52162" w:rsidRDefault="00B52162">
      <w:pPr>
        <w:pStyle w:val="ConsPlusNormal"/>
        <w:ind w:firstLine="540"/>
        <w:jc w:val="both"/>
      </w:pPr>
      <w:r>
        <w:t>поддержка и координация деятельности молодежных и детских общественных объединений;</w:t>
      </w:r>
    </w:p>
    <w:p w:rsidR="00B52162" w:rsidRDefault="00B52162">
      <w:pPr>
        <w:pStyle w:val="ConsPlusNormal"/>
        <w:ind w:firstLine="540"/>
        <w:jc w:val="both"/>
      </w:pPr>
      <w:r>
        <w:t>создание условий для возникновения молодежных и детских общественных объединений, движений и инициативных групп;</w:t>
      </w:r>
    </w:p>
    <w:p w:rsidR="00B52162" w:rsidRDefault="00B52162">
      <w:pPr>
        <w:pStyle w:val="ConsPlusNormal"/>
        <w:ind w:firstLine="540"/>
        <w:jc w:val="both"/>
      </w:pPr>
      <w:r>
        <w:t>организация и поддержка досуга и отдыха молодежи.</w:t>
      </w:r>
    </w:p>
    <w:p w:rsidR="00B52162" w:rsidRDefault="00B52162">
      <w:pPr>
        <w:pStyle w:val="ConsPlusNormal"/>
        <w:ind w:firstLine="540"/>
        <w:jc w:val="both"/>
      </w:pPr>
      <w:r>
        <w:t>формирование в молодежной среде ценностных ориентаций, направленных на осуществление добровольческой (волонтерской) деятельности.</w:t>
      </w:r>
    </w:p>
    <w:p w:rsidR="00B52162" w:rsidRDefault="00B5216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Кемеровской области от 03.04.2013 N 38-ОЗ)</w:t>
      </w:r>
    </w:p>
    <w:p w:rsidR="00B52162" w:rsidRDefault="00B52162">
      <w:pPr>
        <w:pStyle w:val="ConsPlusNormal"/>
        <w:ind w:firstLine="540"/>
        <w:jc w:val="both"/>
      </w:pPr>
      <w:r>
        <w:t>2. Основные направления молодежной политики реализуются посредством разработки и выполнения государственных программ Кемеровской области, издания нормативных правовых актов по каждому направлению.</w:t>
      </w:r>
    </w:p>
    <w:p w:rsidR="00B52162" w:rsidRDefault="00B5216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B52162" w:rsidRDefault="00B52162">
      <w:pPr>
        <w:pStyle w:val="ConsPlusNormal"/>
        <w:ind w:firstLine="540"/>
        <w:jc w:val="both"/>
      </w:pPr>
      <w:r>
        <w:t>3. Достижение определенных настоящим Законом целей гарантируется выделением на осуществление молодежной политики бюджетных средств, созданием эффективной системы управления молодежной, политикой, взаимодействием органов государственной власти, органов местного самоуправления Кемеровской области с молодежными и детскими общественными объединениями, профсоюзами и иными организациями, работающими с молодежью и детьми.</w:t>
      </w:r>
    </w:p>
    <w:p w:rsidR="00B52162" w:rsidRDefault="00B52162">
      <w:pPr>
        <w:pStyle w:val="ConsPlusNormal"/>
      </w:pPr>
    </w:p>
    <w:p w:rsidR="00B52162" w:rsidRDefault="00B52162">
      <w:pPr>
        <w:pStyle w:val="ConsPlusTitle"/>
        <w:jc w:val="center"/>
      </w:pPr>
      <w:r>
        <w:t>Глава II. ОРГАНИЗАЦИОННЫЕ ОСНОВЫ ФОРМИРОВАНИЯ</w:t>
      </w:r>
    </w:p>
    <w:p w:rsidR="00B52162" w:rsidRDefault="00B52162">
      <w:pPr>
        <w:pStyle w:val="ConsPlusTitle"/>
        <w:jc w:val="center"/>
      </w:pPr>
      <w:r>
        <w:t>И ОСУЩЕСТВЛЕНИЯ МОЛОДЕЖНОЙ ПОЛИТИКИ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6. Компетенция органов государственной власти Кемеровской области в сфере молодежной политики</w:t>
      </w:r>
    </w:p>
    <w:p w:rsidR="00B52162" w:rsidRDefault="00B52162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01.02.2008 N 3-ОЗ)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1. Государственную молодежную политику в Кемеровской области осуществляют органы государственной власти Кемеровской области в пределах своих полномочий.</w:t>
      </w:r>
    </w:p>
    <w:p w:rsidR="00B52162" w:rsidRDefault="00B52162">
      <w:pPr>
        <w:pStyle w:val="ConsPlusNormal"/>
        <w:ind w:firstLine="540"/>
        <w:jc w:val="both"/>
      </w:pPr>
      <w:r>
        <w:t>2. Совет народных депутатов Кемеровской области:</w:t>
      </w:r>
    </w:p>
    <w:p w:rsidR="00B52162" w:rsidRDefault="00B52162">
      <w:pPr>
        <w:pStyle w:val="ConsPlusNormal"/>
        <w:ind w:firstLine="540"/>
        <w:jc w:val="both"/>
      </w:pPr>
      <w:r>
        <w:t>принимает законы Кемеровской области в сфере молодежной политики;</w:t>
      </w:r>
    </w:p>
    <w:p w:rsidR="00B52162" w:rsidRDefault="00B52162">
      <w:pPr>
        <w:pStyle w:val="ConsPlusNormal"/>
        <w:ind w:firstLine="540"/>
        <w:jc w:val="both"/>
      </w:pPr>
      <w:r>
        <w:t>утверждает в составе областного бюджета расходы на осуществление государственной молодежной политики;</w:t>
      </w:r>
    </w:p>
    <w:p w:rsidR="00B52162" w:rsidRDefault="00B52162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законов Кемеровской области в сфере государственной молодежной политики;</w:t>
      </w:r>
    </w:p>
    <w:p w:rsidR="00B52162" w:rsidRDefault="00B52162">
      <w:pPr>
        <w:pStyle w:val="ConsPlusNormal"/>
        <w:ind w:firstLine="540"/>
        <w:jc w:val="both"/>
      </w:pPr>
      <w:r>
        <w:t>создает молодежный парламент Кузбасса при Совете народных депутатов Кемеровской области (далее - молодежный парламент Кузбасса), утверждает порядок его формирования и организацию работы;</w:t>
      </w:r>
    </w:p>
    <w:p w:rsidR="00B52162" w:rsidRDefault="00B52162">
      <w:pPr>
        <w:pStyle w:val="ConsPlusNormal"/>
        <w:ind w:firstLine="540"/>
        <w:jc w:val="both"/>
      </w:pPr>
      <w:r>
        <w:t xml:space="preserve">осуществляет иные полномочия, установленные федеральными законами, </w:t>
      </w:r>
      <w:hyperlink r:id="rId29" w:history="1">
        <w:r>
          <w:rPr>
            <w:color w:val="0000FF"/>
          </w:rPr>
          <w:t>Уставом</w:t>
        </w:r>
      </w:hyperlink>
      <w:r>
        <w:t xml:space="preserve"> Кемеровской области и законами Кемеровской области.</w:t>
      </w:r>
    </w:p>
    <w:p w:rsidR="00B52162" w:rsidRDefault="00B52162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от 02.11.2012 N 96-ОЗ)</w:t>
      </w:r>
    </w:p>
    <w:p w:rsidR="00B52162" w:rsidRDefault="00B52162">
      <w:pPr>
        <w:pStyle w:val="ConsPlusNormal"/>
        <w:ind w:firstLine="540"/>
        <w:jc w:val="both"/>
      </w:pPr>
      <w:r>
        <w:t>3. Коллегия Администрации Кемеровской области:</w:t>
      </w:r>
    </w:p>
    <w:p w:rsidR="00B52162" w:rsidRDefault="00B52162">
      <w:pPr>
        <w:pStyle w:val="ConsPlusNormal"/>
        <w:ind w:firstLine="540"/>
        <w:jc w:val="both"/>
      </w:pPr>
      <w:r>
        <w:t>утверждает положение об органе исполнительной власти Кемеровской области, осуществляющем полномочия в сфере молодежной политики;</w:t>
      </w:r>
    </w:p>
    <w:p w:rsidR="00B52162" w:rsidRDefault="00B52162">
      <w:pPr>
        <w:pStyle w:val="ConsPlusNormal"/>
        <w:ind w:firstLine="540"/>
        <w:jc w:val="both"/>
      </w:pPr>
      <w:r>
        <w:t>утверждает государственные программы Кемеровской области в сфере молодежной политики;</w:t>
      </w:r>
    </w:p>
    <w:p w:rsidR="00B52162" w:rsidRDefault="00B52162">
      <w:pPr>
        <w:pStyle w:val="ConsPlusNormal"/>
        <w:jc w:val="both"/>
      </w:pPr>
      <w:r>
        <w:t xml:space="preserve">(в ред. Законов Кемеровской области от 08.05.2009 </w:t>
      </w:r>
      <w:hyperlink r:id="rId31" w:history="1">
        <w:r>
          <w:rPr>
            <w:color w:val="0000FF"/>
          </w:rPr>
          <w:t>N 44-ОЗ</w:t>
        </w:r>
      </w:hyperlink>
      <w:r>
        <w:t xml:space="preserve">, от 11.03.2014 </w:t>
      </w:r>
      <w:hyperlink r:id="rId32" w:history="1">
        <w:r>
          <w:rPr>
            <w:color w:val="0000FF"/>
          </w:rPr>
          <w:t>N 16-ОЗ</w:t>
        </w:r>
      </w:hyperlink>
      <w:r>
        <w:t>)</w:t>
      </w:r>
    </w:p>
    <w:p w:rsidR="00B52162" w:rsidRDefault="00B52162">
      <w:pPr>
        <w:pStyle w:val="ConsPlusNormal"/>
        <w:ind w:firstLine="540"/>
        <w:jc w:val="both"/>
      </w:pPr>
      <w:r>
        <w:t>утверждает порядок ведения областного реестра молодежных и детских общественных объединений;</w:t>
      </w:r>
    </w:p>
    <w:p w:rsidR="00B52162" w:rsidRDefault="00B5216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Кемеровской области от 26.12.2009 N 146-ОЗ)</w:t>
      </w:r>
    </w:p>
    <w:p w:rsidR="00B52162" w:rsidRDefault="00B52162">
      <w:pPr>
        <w:pStyle w:val="ConsPlusNormal"/>
        <w:ind w:firstLine="540"/>
        <w:jc w:val="both"/>
      </w:pPr>
      <w:r>
        <w:t xml:space="preserve">осуществляет иные полномочия, установленные федеральными законами, </w:t>
      </w:r>
      <w:hyperlink r:id="rId34" w:history="1">
        <w:r>
          <w:rPr>
            <w:color w:val="0000FF"/>
          </w:rPr>
          <w:t>Уставом</w:t>
        </w:r>
      </w:hyperlink>
      <w:r>
        <w:t xml:space="preserve"> </w:t>
      </w:r>
      <w:r>
        <w:lastRenderedPageBreak/>
        <w:t>Кемеровской области, законами Кемеровской области, а также соответствующими соглашениями с федеральными органами исполнительной власти.</w:t>
      </w:r>
    </w:p>
    <w:p w:rsidR="00B52162" w:rsidRDefault="00B52162">
      <w:pPr>
        <w:pStyle w:val="ConsPlusNormal"/>
        <w:ind w:firstLine="540"/>
        <w:jc w:val="both"/>
      </w:pPr>
      <w:r>
        <w:t>4. Исполнительный орган государственной власти Кемеровской области, осуществляющий полномочия в сфере молодежной политики (далее - исполнительный орган государственной власти Кемеровской области в сфере молодежной политики):</w:t>
      </w:r>
    </w:p>
    <w:p w:rsidR="00B52162" w:rsidRDefault="00B52162">
      <w:pPr>
        <w:pStyle w:val="ConsPlusNormal"/>
        <w:ind w:firstLine="540"/>
        <w:jc w:val="both"/>
      </w:pPr>
      <w:r>
        <w:t>определяет перспективные и текущие цели и задачи государственной молодежной политики в Кемеровской области во взаимодействии с молодежными и детскими общественными объединениями, а также с организациями, работающими с детьми, подростками и молодежью;</w:t>
      </w:r>
    </w:p>
    <w:p w:rsidR="00B52162" w:rsidRDefault="00B52162">
      <w:pPr>
        <w:pStyle w:val="ConsPlusNormal"/>
        <w:ind w:firstLine="540"/>
        <w:jc w:val="both"/>
      </w:pPr>
      <w:r>
        <w:t>разрабатывает и реализовывает государственные программы Кемеровской области в сфере государственной молодежной политики;</w:t>
      </w:r>
    </w:p>
    <w:p w:rsidR="00B52162" w:rsidRDefault="00B5216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B52162" w:rsidRDefault="00B52162">
      <w:pPr>
        <w:pStyle w:val="ConsPlusNormal"/>
        <w:ind w:firstLine="540"/>
        <w:jc w:val="both"/>
      </w:pPr>
      <w:r>
        <w:t xml:space="preserve">разрабатывает </w:t>
      </w:r>
      <w:hyperlink r:id="rId36" w:history="1">
        <w:r>
          <w:rPr>
            <w:color w:val="0000FF"/>
          </w:rPr>
          <w:t>порядок</w:t>
        </w:r>
      </w:hyperlink>
      <w:r>
        <w:t xml:space="preserve"> ведения областного реестра молодежных и детских общественных объединений и ведет указанный реестр;</w:t>
      </w:r>
    </w:p>
    <w:p w:rsidR="00B52162" w:rsidRDefault="00B52162">
      <w:pPr>
        <w:pStyle w:val="ConsPlusNormal"/>
        <w:ind w:firstLine="540"/>
        <w:jc w:val="both"/>
      </w:pPr>
      <w:r>
        <w:t>осуществляет иные полномочия, установленные федеральными законами, законами Кемеровской области, а также соответствующими соглашениями с федеральными органами исполнительной власти.</w:t>
      </w:r>
    </w:p>
    <w:p w:rsidR="00B52162" w:rsidRDefault="00B52162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от 26.12.2009 N 146-ОЗ)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Статья 7. Планирование деятельности по осуществлению государственной молодежной политики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1. Реализация государственной молодежной политики на территории Кемеровской области осуществляется на основе перспективного и текущего планирования.</w:t>
      </w:r>
    </w:p>
    <w:p w:rsidR="00B52162" w:rsidRDefault="00B52162">
      <w:pPr>
        <w:pStyle w:val="ConsPlusNormal"/>
        <w:ind w:firstLine="540"/>
        <w:jc w:val="both"/>
      </w:pPr>
      <w:r>
        <w:t>2. Перспективное и текущее планирование государственной молодежной политики осуществляется на основе принципов научности и гласности, учета мнения всех организаций, работающих с детьми и молодежью, для достижения целей, определенных настоящим Законом, и реализации задач в сфере государственной молодежной политики.</w:t>
      </w:r>
    </w:p>
    <w:p w:rsidR="00B52162" w:rsidRDefault="00B52162">
      <w:pPr>
        <w:pStyle w:val="ConsPlusNormal"/>
        <w:ind w:firstLine="540"/>
        <w:jc w:val="both"/>
      </w:pPr>
      <w:r>
        <w:t>3. В Кемеровской области разрабатываются и принимаются государственные программы Кемеровской области в сфере молодежной политики.</w:t>
      </w:r>
    </w:p>
    <w:p w:rsidR="00B52162" w:rsidRDefault="00B521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Кемеровской области от 01.02.2008 </w:t>
      </w:r>
      <w:hyperlink r:id="rId38" w:history="1">
        <w:r>
          <w:rPr>
            <w:color w:val="0000FF"/>
          </w:rPr>
          <w:t>N 3-ОЗ</w:t>
        </w:r>
      </w:hyperlink>
      <w:r>
        <w:t xml:space="preserve">, от 08.05.2009 </w:t>
      </w:r>
      <w:hyperlink r:id="rId39" w:history="1">
        <w:r>
          <w:rPr>
            <w:color w:val="0000FF"/>
          </w:rPr>
          <w:t>N 44-ОЗ</w:t>
        </w:r>
      </w:hyperlink>
      <w:r>
        <w:t xml:space="preserve">, от 11.03.2014 </w:t>
      </w:r>
      <w:hyperlink r:id="rId40" w:history="1">
        <w:r>
          <w:rPr>
            <w:color w:val="0000FF"/>
          </w:rPr>
          <w:t>N 16-ОЗ</w:t>
        </w:r>
      </w:hyperlink>
      <w:r>
        <w:t>)</w:t>
      </w:r>
    </w:p>
    <w:p w:rsidR="00B52162" w:rsidRDefault="00B52162">
      <w:pPr>
        <w:pStyle w:val="ConsPlusNormal"/>
        <w:ind w:firstLine="540"/>
        <w:jc w:val="both"/>
      </w:pPr>
      <w:r>
        <w:t>4. Для выработки направлений государственной молодежной политики могут привлекаться специалисты молодежных и детских общественных объединений и организаций, работающих с детьми и молодежью.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 xml:space="preserve">Статья 8.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Кемеровской области от 01.02.2008 N 3-ОЗ.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9. Общественный совет по молодежной политике</w:t>
      </w:r>
    </w:p>
    <w:p w:rsidR="00B52162" w:rsidRDefault="00B52162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от 01.02.2008 N 3-ОЗ)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1. При исполнительном органе государственной власти Кемеровской области в сфере молодежной политики по решению Губернатора Кемеровской области создается общественный совет по молодежной политике, который является совещательным органом и состоит из представителей молодежи, молодежных и детских общественных объединений, а также организаций, работающих с детьми и молодежью. Общественный совет по молодежной политике создается для решения следующих задач:</w:t>
      </w:r>
    </w:p>
    <w:p w:rsidR="00B52162" w:rsidRDefault="00B52162">
      <w:pPr>
        <w:pStyle w:val="ConsPlusNormal"/>
        <w:ind w:firstLine="540"/>
        <w:jc w:val="both"/>
      </w:pPr>
      <w:r>
        <w:t>обсуждение проектов государственных программ Кемеровской области в сфере молодежной политики;</w:t>
      </w:r>
    </w:p>
    <w:p w:rsidR="00B52162" w:rsidRDefault="00B52162">
      <w:pPr>
        <w:pStyle w:val="ConsPlusNormal"/>
        <w:jc w:val="both"/>
      </w:pPr>
      <w:r>
        <w:t xml:space="preserve">(в ред. Законов Кемеровской области от 08.05.2009 </w:t>
      </w:r>
      <w:hyperlink r:id="rId43" w:history="1">
        <w:r>
          <w:rPr>
            <w:color w:val="0000FF"/>
          </w:rPr>
          <w:t>N 44-ОЗ</w:t>
        </w:r>
      </w:hyperlink>
      <w:r>
        <w:t xml:space="preserve">, от 11.03.2014 </w:t>
      </w:r>
      <w:hyperlink r:id="rId44" w:history="1">
        <w:r>
          <w:rPr>
            <w:color w:val="0000FF"/>
          </w:rPr>
          <w:t>N 16-ОЗ</w:t>
        </w:r>
      </w:hyperlink>
      <w:r>
        <w:t>)</w:t>
      </w:r>
    </w:p>
    <w:p w:rsidR="00B52162" w:rsidRDefault="00B52162">
      <w:pPr>
        <w:pStyle w:val="ConsPlusNormal"/>
        <w:ind w:firstLine="540"/>
        <w:jc w:val="both"/>
      </w:pPr>
      <w:r>
        <w:t>обсуждение перспектив реализации государственной молодежной политики в Кемеровской области;</w:t>
      </w:r>
    </w:p>
    <w:p w:rsidR="00B52162" w:rsidRDefault="00B52162">
      <w:pPr>
        <w:pStyle w:val="ConsPlusNormal"/>
        <w:ind w:firstLine="540"/>
        <w:jc w:val="both"/>
      </w:pPr>
      <w:r>
        <w:t>иных задач в сфере молодежной политики.</w:t>
      </w:r>
    </w:p>
    <w:p w:rsidR="00B52162" w:rsidRDefault="00B52162">
      <w:pPr>
        <w:pStyle w:val="ConsPlusNormal"/>
        <w:ind w:firstLine="540"/>
        <w:jc w:val="both"/>
      </w:pPr>
      <w:r>
        <w:t xml:space="preserve">2. Исполнительный орган государственной власти Кемеровской области в сфере молодежной политики обеспечивает необходимые условия деятельности общественного совета </w:t>
      </w:r>
      <w:r>
        <w:lastRenderedPageBreak/>
        <w:t>по молодежной политике.</w:t>
      </w:r>
    </w:p>
    <w:p w:rsidR="00B52162" w:rsidRDefault="00B52162">
      <w:pPr>
        <w:pStyle w:val="ConsPlusNormal"/>
        <w:ind w:firstLine="540"/>
        <w:jc w:val="both"/>
      </w:pPr>
      <w:r>
        <w:t>Порядок формирования и работы общественного совета по молодежной политике определяется положением о нем, утверждаемым Губернатором Кемеровской области.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Статья 9.1. Молодежный парламент Кузбасса</w:t>
      </w:r>
    </w:p>
    <w:p w:rsidR="00B52162" w:rsidRDefault="00B5216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Кемеровской области от 02.11.2012 N 96-ОЗ)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1. В целях обеспечения взаимодействия молодых граждан с органами государственной власти, а также приобщения их к парламентской деятельности, формирования их правовой и политической культуры, поддержки созидательной, гражданской активности молодежи при Совете народных депутатов Кемеровской области создается молодежный парламент Кузбасса.</w:t>
      </w:r>
    </w:p>
    <w:p w:rsidR="00B52162" w:rsidRDefault="00B52162">
      <w:pPr>
        <w:pStyle w:val="ConsPlusNormal"/>
        <w:ind w:firstLine="540"/>
        <w:jc w:val="both"/>
      </w:pPr>
      <w:r>
        <w:t>Молодежный парламент Кузбасса является коллегиальным, совещательным и консультативным органом и осуществляет свою деятельность на общественных началах.</w:t>
      </w:r>
    </w:p>
    <w:p w:rsidR="00B52162" w:rsidRDefault="00B52162">
      <w:pPr>
        <w:pStyle w:val="ConsPlusNormal"/>
        <w:ind w:firstLine="540"/>
        <w:jc w:val="both"/>
      </w:pPr>
      <w:r>
        <w:t xml:space="preserve">2. Полномочия, порядок формирования и деятельности молодежного парламента Кузбасса определяются </w:t>
      </w:r>
      <w:hyperlink r:id="rId46" w:history="1">
        <w:r>
          <w:rPr>
            <w:color w:val="0000FF"/>
          </w:rPr>
          <w:t>Положением</w:t>
        </w:r>
      </w:hyperlink>
      <w:r>
        <w:t xml:space="preserve"> о молодежном парламенте Кузбасса при Совете народных депутатов Кемеровской области.</w:t>
      </w:r>
    </w:p>
    <w:p w:rsidR="00B52162" w:rsidRDefault="00B52162">
      <w:pPr>
        <w:pStyle w:val="ConsPlusNormal"/>
        <w:ind w:firstLine="540"/>
        <w:jc w:val="both"/>
      </w:pPr>
      <w:r>
        <w:t>Положение о молодежном парламенте Кузбасса при Совете народных депутатов Кемеровской области утверждается постановлением Совета народных депутатов Кемеровской области.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Статья 10. Специализированные молодежные учреждения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1. В целях реализации молодежной политики, обеспечения социального развития и прав молодежи в Кемеровской области могут создаваться специализированные молодежные учреждения в установленном действующим законодательством порядке.</w:t>
      </w:r>
    </w:p>
    <w:p w:rsidR="00B52162" w:rsidRDefault="00B52162">
      <w:pPr>
        <w:pStyle w:val="ConsPlusNormal"/>
        <w:ind w:firstLine="540"/>
        <w:jc w:val="both"/>
      </w:pPr>
      <w:r>
        <w:t xml:space="preserve">2. Специализированные молодежные учреждения подразделяются </w:t>
      </w:r>
      <w:proofErr w:type="gramStart"/>
      <w:r>
        <w:t>на</w:t>
      </w:r>
      <w:proofErr w:type="gramEnd"/>
      <w:r>
        <w:t>:</w:t>
      </w:r>
    </w:p>
    <w:p w:rsidR="00B52162" w:rsidRDefault="00B52162">
      <w:pPr>
        <w:pStyle w:val="ConsPlusNormal"/>
        <w:ind w:firstLine="540"/>
        <w:jc w:val="both"/>
      </w:pPr>
      <w:r>
        <w:t>информационные - обеспечивающие информирование молодежи о правах и возможностях их реализации во всех сферах общественной жизни;</w:t>
      </w:r>
    </w:p>
    <w:p w:rsidR="00B52162" w:rsidRDefault="00B52162">
      <w:pPr>
        <w:pStyle w:val="ConsPlusNormal"/>
        <w:ind w:firstLine="540"/>
        <w:jc w:val="both"/>
      </w:pPr>
      <w:r>
        <w:t>консультационные - дающие юридические, медицинские, психологические, педагогические рекомендации и соответствующую помощь несовершеннолетним, молодым гражданам и их родителям;</w:t>
      </w:r>
    </w:p>
    <w:p w:rsidR="00B52162" w:rsidRDefault="00B52162">
      <w:pPr>
        <w:pStyle w:val="ConsPlusNormal"/>
        <w:ind w:firstLine="540"/>
        <w:jc w:val="both"/>
      </w:pPr>
      <w:r>
        <w:t>социально-реабилитационные - оказывающие коррекционную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еабилитационную и иную помощь нуждающимся в ней категориям молодых граждан и их семьям;</w:t>
      </w:r>
    </w:p>
    <w:p w:rsidR="00B52162" w:rsidRDefault="00B52162">
      <w:pPr>
        <w:pStyle w:val="ConsPlusNormal"/>
        <w:ind w:firstLine="540"/>
        <w:jc w:val="both"/>
      </w:pPr>
      <w:r>
        <w:t>культурно-досуговые - организующие содержательный досуг молодежи, массовые мероприятия для различных категорий молодых людей;</w:t>
      </w:r>
    </w:p>
    <w:p w:rsidR="00B52162" w:rsidRDefault="00B52162">
      <w:pPr>
        <w:pStyle w:val="ConsPlusNormal"/>
        <w:ind w:firstLine="540"/>
        <w:jc w:val="both"/>
      </w:pPr>
      <w:r>
        <w:t>спортивно-оздоровительные - организующие работу по оздоровлению и физическому воспитанию молодежи, пропаганде здорового образа жизни;</w:t>
      </w:r>
    </w:p>
    <w:p w:rsidR="00B52162" w:rsidRDefault="00B52162">
      <w:pPr>
        <w:pStyle w:val="ConsPlusNormal"/>
        <w:ind w:firstLine="540"/>
        <w:jc w:val="both"/>
      </w:pPr>
      <w:proofErr w:type="gramStart"/>
      <w:r>
        <w:t>образовательные</w:t>
      </w:r>
      <w:proofErr w:type="gramEnd"/>
      <w:r>
        <w:t xml:space="preserve"> - обеспечивающие подготовку, переподготовку молодежи;</w:t>
      </w:r>
    </w:p>
    <w:p w:rsidR="00B52162" w:rsidRDefault="00B52162">
      <w:pPr>
        <w:pStyle w:val="ConsPlusNormal"/>
        <w:ind w:firstLine="540"/>
        <w:jc w:val="both"/>
      </w:pPr>
      <w:r>
        <w:t>учреждения, содействующие занятости молодежи (молодежные биржи труда), организующие временные и постоянные рабочие места для молодежи;</w:t>
      </w:r>
    </w:p>
    <w:p w:rsidR="00B52162" w:rsidRDefault="00B52162">
      <w:pPr>
        <w:pStyle w:val="ConsPlusNormal"/>
        <w:ind w:firstLine="540"/>
        <w:jc w:val="both"/>
      </w:pPr>
      <w:r>
        <w:t>учреждения, осуществляющие комплексную систему мер по поддержке и развитию молодежного предпринимательства (бизнес - инкубаторы);</w:t>
      </w:r>
    </w:p>
    <w:p w:rsidR="00B52162" w:rsidRDefault="00B52162">
      <w:pPr>
        <w:pStyle w:val="ConsPlusNormal"/>
        <w:ind w:firstLine="540"/>
        <w:jc w:val="both"/>
      </w:pPr>
      <w:r>
        <w:t>иные учреждения, созданные с целью реализации молодежной политики.</w:t>
      </w:r>
    </w:p>
    <w:p w:rsidR="00B52162" w:rsidRDefault="00B52162">
      <w:pPr>
        <w:pStyle w:val="ConsPlusNormal"/>
        <w:ind w:firstLine="540"/>
        <w:jc w:val="both"/>
      </w:pPr>
      <w:r>
        <w:t xml:space="preserve">3.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Кемеровской области от 08.05.2009 N 44-ОЗ.</w:t>
      </w:r>
    </w:p>
    <w:p w:rsidR="00B52162" w:rsidRDefault="00B52162">
      <w:pPr>
        <w:pStyle w:val="ConsPlusNormal"/>
      </w:pPr>
    </w:p>
    <w:p w:rsidR="00B52162" w:rsidRDefault="00B52162">
      <w:pPr>
        <w:pStyle w:val="ConsPlusTitle"/>
        <w:jc w:val="center"/>
      </w:pPr>
      <w:r>
        <w:t>Глава III. ПОДДЕРЖКА МОЛОДЕЖИ,</w:t>
      </w:r>
    </w:p>
    <w:p w:rsidR="00B52162" w:rsidRDefault="00B52162">
      <w:pPr>
        <w:pStyle w:val="ConsPlusTitle"/>
        <w:jc w:val="center"/>
      </w:pPr>
      <w:r>
        <w:t>МОЛОДЕЖНЫХ ОБЪЕДИНЕНИЙ И ОРГАНИЗАЦИЙ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11. Взаимодействие органов государственной власти Кемеровской области, осуществляющих молодежную политику, с молодежными и детскими общественными объединениями и организациями, работающими с детьми и молодежью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proofErr w:type="gramStart"/>
      <w:r>
        <w:t xml:space="preserve">Совет народных депутатов Кемеровской области, Коллегия Администрации Кемеровской области и исполнительный орган государственной власти Кемеровской области в сфере </w:t>
      </w:r>
      <w:r>
        <w:lastRenderedPageBreak/>
        <w:t>молодежной политики при осуществлении государственной молодежной политики взаимодействуют с молодежными и детскими общественными объединениями, организациями, работающими с детьми и молодежью, путем учета их мнений и интересов, финансовой и иной материальной поддержки, создания благоприятных условий для их деятельности.</w:t>
      </w:r>
      <w:proofErr w:type="gramEnd"/>
    </w:p>
    <w:p w:rsidR="00B52162" w:rsidRDefault="00B5216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Кемеровской области от 01.02.2008 N 3-ОЗ)</w:t>
      </w:r>
    </w:p>
    <w:p w:rsidR="00B52162" w:rsidRDefault="00B52162">
      <w:pPr>
        <w:pStyle w:val="ConsPlusNormal"/>
        <w:ind w:firstLine="540"/>
        <w:jc w:val="both"/>
      </w:pPr>
      <w:r>
        <w:t>Исполнительный орган государственной власти Кемеровской области в сфере молодежной политики разрабатывает и осуществляет меры по созданию соответствующей информационной инфраструктуры в целях получения молодыми гражданами, организациями, работающими с детьми и молодежью, правовой, статистической и иной информации, необходимой для их эффективного развития, и в целях обмена информацией между ними.</w:t>
      </w:r>
    </w:p>
    <w:p w:rsidR="00B52162" w:rsidRDefault="00B5216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от 01.02.2008 N 3-ОЗ)</w:t>
      </w:r>
    </w:p>
    <w:p w:rsidR="00B52162" w:rsidRDefault="00B52162">
      <w:pPr>
        <w:pStyle w:val="ConsPlusNormal"/>
        <w:ind w:firstLine="540"/>
        <w:jc w:val="both"/>
      </w:pPr>
      <w:r>
        <w:t xml:space="preserve">Абзац исключен. - </w:t>
      </w:r>
      <w:hyperlink r:id="rId50" w:history="1">
        <w:r>
          <w:rPr>
            <w:color w:val="0000FF"/>
          </w:rPr>
          <w:t>Закон</w:t>
        </w:r>
      </w:hyperlink>
      <w:r>
        <w:t xml:space="preserve"> Кемеровской области от 01.02.2008 N 3-ОЗ.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12. Областной реестр молодежных и детских общественных объединений</w:t>
      </w:r>
    </w:p>
    <w:p w:rsidR="00B52162" w:rsidRDefault="00B52162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Кемеровской области от 26.12.2009 N 146-ОЗ)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Областной реестр молодежных и детских общественных объединений ведется с целью получения информации о молодежных и детских общественных объединениях, осуществляющих свою деятельность на территории Кемеровской области, для эффективного взаимодействия указанных объединений с органами государственной власти и местного самоуправления, организациями и гражданами, а также предоставления государственной поддержки молодежным и детским общественным объединениям.</w:t>
      </w:r>
    </w:p>
    <w:p w:rsidR="00B52162" w:rsidRDefault="00B52162">
      <w:pPr>
        <w:pStyle w:val="ConsPlusNormal"/>
        <w:ind w:firstLine="540"/>
        <w:jc w:val="both"/>
      </w:pPr>
      <w:r>
        <w:t>Областной реестр молодежных и детских общественных объединений ведется исполнительным органом государственной власти Кемеровской области в сфере молодежной политики в порядке, утвержденном Коллегией Администрации Кемеровской области.</w:t>
      </w:r>
    </w:p>
    <w:p w:rsidR="00B52162" w:rsidRDefault="00B52162">
      <w:pPr>
        <w:pStyle w:val="ConsPlusNormal"/>
        <w:ind w:firstLine="540"/>
        <w:jc w:val="both"/>
      </w:pPr>
      <w:r>
        <w:t>Включение молодежных и детских общественных объединений в областной реестр молодежных и детских общественных объединений осуществляется на основании их письменного заявления.</w:t>
      </w:r>
    </w:p>
    <w:p w:rsidR="00B52162" w:rsidRDefault="00B52162">
      <w:pPr>
        <w:pStyle w:val="ConsPlusNormal"/>
        <w:ind w:firstLine="540"/>
        <w:jc w:val="both"/>
      </w:pPr>
      <w:r>
        <w:t>Реестр молодежных и детских общественных объединений размещается в информационно-телекоммуникационной сети "Интернет" на официальном сайте исполнительного органа государственной власти Кемеровской области в сфере молодежной политики.</w:t>
      </w:r>
    </w:p>
    <w:p w:rsidR="00B52162" w:rsidRDefault="00B52162">
      <w:pPr>
        <w:pStyle w:val="ConsPlusNormal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от 03.11.2011 N 119-ОЗ)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Статья 13. Основные формы государственной поддержки организаций, работающих с молодежью и детьми</w:t>
      </w:r>
    </w:p>
    <w:p w:rsidR="00B52162" w:rsidRDefault="00B52162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от 03.04.2013 N 38-ОЗ)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Органы государственной власти Кемеровской области осуществляют государственную поддержку организаций, работающих с молодежью и детьми, в следующих формах:</w:t>
      </w:r>
    </w:p>
    <w:p w:rsidR="00B52162" w:rsidRDefault="00B52162">
      <w:pPr>
        <w:pStyle w:val="ConsPlusNormal"/>
        <w:ind w:firstLine="540"/>
        <w:jc w:val="both"/>
      </w:pPr>
      <w:r>
        <w:t>реализация государственных программ Кемеровской области в сфере молодежной политики;</w:t>
      </w:r>
    </w:p>
    <w:p w:rsidR="00B52162" w:rsidRDefault="00B52162">
      <w:pPr>
        <w:pStyle w:val="ConsPlusNormal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B52162" w:rsidRDefault="00B52162">
      <w:pPr>
        <w:pStyle w:val="ConsPlusNormal"/>
        <w:ind w:firstLine="540"/>
        <w:jc w:val="both"/>
      </w:pPr>
      <w:r>
        <w:t>информационное и методическое обеспечение деятельности организаций, работающих с молодежью и детьми;</w:t>
      </w:r>
    </w:p>
    <w:p w:rsidR="00B52162" w:rsidRDefault="00B52162">
      <w:pPr>
        <w:pStyle w:val="ConsPlusNormal"/>
        <w:ind w:firstLine="540"/>
        <w:jc w:val="both"/>
      </w:pPr>
      <w:r>
        <w:t>создание совещательных, координационных, консультативных органов в сфере молодежной политики;</w:t>
      </w:r>
    </w:p>
    <w:p w:rsidR="00B52162" w:rsidRDefault="00B52162">
      <w:pPr>
        <w:pStyle w:val="ConsPlusNormal"/>
        <w:ind w:firstLine="540"/>
        <w:jc w:val="both"/>
      </w:pPr>
      <w:r>
        <w:t>поддержка и развитие добровольческой (волонтерской) деятельности молодежи;</w:t>
      </w:r>
    </w:p>
    <w:p w:rsidR="00B52162" w:rsidRDefault="00B52162">
      <w:pPr>
        <w:pStyle w:val="ConsPlusNormal"/>
        <w:ind w:firstLine="540"/>
        <w:jc w:val="both"/>
      </w:pPr>
      <w:r>
        <w:t>в иных формах, не противоречащих действующему законодательству.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 xml:space="preserve">Статья 14. Утратила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Кемеровской области от 08.05.2009 N 44-ОЗ.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15. Обеспечение прав молодежи в области образования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 xml:space="preserve">1. На территории Кемеровской области разрабатываются и осуществляются </w:t>
      </w:r>
      <w:r>
        <w:lastRenderedPageBreak/>
        <w:t>образовательные программы, которые способствуют повышению престижа образования в молодежной среде.</w:t>
      </w:r>
    </w:p>
    <w:p w:rsidR="00B52162" w:rsidRDefault="00B52162">
      <w:pPr>
        <w:pStyle w:val="ConsPlusNormal"/>
        <w:ind w:firstLine="540"/>
        <w:jc w:val="both"/>
      </w:pPr>
      <w:r>
        <w:t xml:space="preserve">2. Исключен. - </w:t>
      </w:r>
      <w:hyperlink r:id="rId56" w:history="1">
        <w:r>
          <w:rPr>
            <w:color w:val="0000FF"/>
          </w:rPr>
          <w:t>Закон</w:t>
        </w:r>
      </w:hyperlink>
      <w:r>
        <w:t xml:space="preserve"> Кемеровской области от 01.02.2008 N 3-ОЗ.</w:t>
      </w:r>
    </w:p>
    <w:p w:rsidR="00B52162" w:rsidRDefault="00B52162">
      <w:pPr>
        <w:pStyle w:val="ConsPlusNormal"/>
        <w:ind w:firstLine="540"/>
        <w:jc w:val="both"/>
      </w:pPr>
      <w:r>
        <w:t>3. Органы государственной власти Кемеровской области создают режим наибольшего благоприятствования и стимулируют деятельность всех ученических и студенческих органов самоуправления, готовых взять на себя решение части проблем учащихся и студентов.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16. Государственная поддержка в улучшении жилищных условий молодежи</w:t>
      </w:r>
    </w:p>
    <w:p w:rsidR="00B52162" w:rsidRDefault="00B52162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от 08.05.2009 N 44-ОЗ)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Государственная поддержка в улучшении жилищных условий молодежи осуществляется в порядке, установленном законами Кемеровской области.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Статья 17. Содействие занятости молодежи</w:t>
      </w:r>
    </w:p>
    <w:p w:rsidR="00B52162" w:rsidRDefault="00B52162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Кемеровской области от 01.02.2008 N 3-ОЗ)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1. На территории Кемеровской области занятость молодежи обеспечивается посредством:</w:t>
      </w:r>
    </w:p>
    <w:p w:rsidR="00B52162" w:rsidRDefault="00B52162">
      <w:pPr>
        <w:pStyle w:val="ConsPlusNormal"/>
        <w:ind w:firstLine="540"/>
        <w:jc w:val="both"/>
      </w:pPr>
      <w:r>
        <w:t>создания дополнительных рабочих мест, специализированных ученических мест для несовершеннолетних;</w:t>
      </w:r>
    </w:p>
    <w:p w:rsidR="00B52162" w:rsidRDefault="00B52162">
      <w:pPr>
        <w:pStyle w:val="ConsPlusNormal"/>
        <w:ind w:firstLine="540"/>
        <w:jc w:val="both"/>
      </w:pPr>
      <w:r>
        <w:t>предоставления бесплатных профориентационных услуг и информации о свободных рабочих местах и вакансиях, помощи государственной службы занятости в подборе подходящей работы и трудоустройстве;</w:t>
      </w:r>
    </w:p>
    <w:p w:rsidR="00B52162" w:rsidRDefault="00B52162">
      <w:pPr>
        <w:pStyle w:val="ConsPlusNormal"/>
        <w:ind w:firstLine="540"/>
        <w:jc w:val="both"/>
      </w:pPr>
      <w:r>
        <w:t>поддержки деятельности негосударственных организаций, содействующих занятости молодежи;</w:t>
      </w:r>
    </w:p>
    <w:p w:rsidR="00B52162" w:rsidRDefault="00B52162">
      <w:pPr>
        <w:pStyle w:val="ConsPlusNormal"/>
        <w:ind w:firstLine="540"/>
        <w:jc w:val="both"/>
      </w:pPr>
      <w:r>
        <w:t>проведения временных, сезонных и общественных работ для молодежи;</w:t>
      </w:r>
    </w:p>
    <w:p w:rsidR="00B52162" w:rsidRDefault="00B52162">
      <w:pPr>
        <w:pStyle w:val="ConsPlusNormal"/>
        <w:ind w:firstLine="540"/>
        <w:jc w:val="both"/>
      </w:pPr>
      <w:r>
        <w:t>создания региональных центров молодежного предпринимательства, обеспечивающих консультативно-методическую, информационную и юридическую помощь молодым гражданам.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Статья 18. Развитие системы детского и молодежного отдыха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Развитие системы детского и молодежного отдыха обеспечивается посредством:</w:t>
      </w:r>
    </w:p>
    <w:p w:rsidR="00B52162" w:rsidRDefault="00B52162">
      <w:pPr>
        <w:pStyle w:val="ConsPlusNormal"/>
        <w:ind w:firstLine="540"/>
        <w:jc w:val="both"/>
      </w:pPr>
      <w:r>
        <w:t>организации профильных лагерей, учитывающих интересы детей и молодежи;</w:t>
      </w:r>
    </w:p>
    <w:p w:rsidR="00B52162" w:rsidRDefault="00B52162">
      <w:pPr>
        <w:pStyle w:val="ConsPlusNormal"/>
        <w:ind w:firstLine="540"/>
        <w:jc w:val="both"/>
      </w:pPr>
      <w:r>
        <w:t>поддержки и распространения экспериментальных (авторских) проектов и программ в сфере отдыха и оздоровления;</w:t>
      </w:r>
    </w:p>
    <w:p w:rsidR="00B52162" w:rsidRDefault="00B52162">
      <w:pPr>
        <w:pStyle w:val="ConsPlusNormal"/>
        <w:ind w:firstLine="540"/>
        <w:jc w:val="both"/>
      </w:pPr>
      <w:r>
        <w:t>подготовки методических материалов в помощь организаторам детского и молодежного отдыха, обеспечения методического руководства профильными лагерями и сменами;</w:t>
      </w:r>
    </w:p>
    <w:p w:rsidR="00B52162" w:rsidRDefault="00B52162">
      <w:pPr>
        <w:pStyle w:val="ConsPlusNormal"/>
        <w:ind w:firstLine="540"/>
        <w:jc w:val="both"/>
      </w:pPr>
      <w:r>
        <w:t>разработки нормативных документов по организации деятельности учреждений детского и молодежного отдыха;</w:t>
      </w:r>
    </w:p>
    <w:p w:rsidR="00B52162" w:rsidRDefault="00B52162">
      <w:pPr>
        <w:pStyle w:val="ConsPlusNormal"/>
        <w:ind w:firstLine="540"/>
        <w:jc w:val="both"/>
      </w:pPr>
      <w:r>
        <w:t>организации подготовки и переподготовки кадров оздоровительных, образовательно-оздоровительных учреждений.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19. Обеспечение физического и духовного развития молодежи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1. При разработке, принятии и реализации государственных программ Кемеровской области предусматриваются меры, направленные на физическое и духовное развитие молодежи.</w:t>
      </w:r>
    </w:p>
    <w:p w:rsidR="00B52162" w:rsidRDefault="00B52162">
      <w:pPr>
        <w:pStyle w:val="ConsPlusNormal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Кемеровской области от 11.03.2014 N 16-ОЗ)</w:t>
      </w:r>
    </w:p>
    <w:p w:rsidR="00B52162" w:rsidRDefault="00B52162">
      <w:pPr>
        <w:pStyle w:val="ConsPlusNormal"/>
        <w:ind w:firstLine="540"/>
        <w:jc w:val="both"/>
      </w:pPr>
      <w:r>
        <w:t>2. Духовно-нравственное и физическое развитие молодежи обеспечивается по следующим направлениям:</w:t>
      </w:r>
    </w:p>
    <w:p w:rsidR="00B52162" w:rsidRDefault="00B52162">
      <w:pPr>
        <w:pStyle w:val="ConsPlusNormal"/>
        <w:ind w:firstLine="540"/>
        <w:jc w:val="both"/>
      </w:pPr>
      <w:r>
        <w:t>развитие системы профилактических мер, направленных против наркомании, способствующих пропаганде здорового образа жизни;</w:t>
      </w:r>
    </w:p>
    <w:p w:rsidR="00B52162" w:rsidRDefault="00B52162">
      <w:pPr>
        <w:pStyle w:val="ConsPlusNormal"/>
        <w:ind w:firstLine="540"/>
        <w:jc w:val="both"/>
      </w:pPr>
      <w:r>
        <w:t>совершенствование физического воспитания, физической культуры и физкультурно-оздоровительной работы;</w:t>
      </w:r>
    </w:p>
    <w:p w:rsidR="00B52162" w:rsidRDefault="00B52162">
      <w:pPr>
        <w:pStyle w:val="ConsPlusNormal"/>
        <w:ind w:firstLine="540"/>
        <w:jc w:val="both"/>
      </w:pPr>
      <w:r>
        <w:t>воспитание гражданственности, патриотизма и демократии на основе исторических, культурных и духовных ценностей;</w:t>
      </w:r>
    </w:p>
    <w:p w:rsidR="00B52162" w:rsidRDefault="00B52162">
      <w:pPr>
        <w:pStyle w:val="ConsPlusNormal"/>
        <w:ind w:firstLine="540"/>
        <w:jc w:val="both"/>
      </w:pPr>
      <w:r>
        <w:lastRenderedPageBreak/>
        <w:t>развитие системы детского, молодежного и семейного отдыха;</w:t>
      </w:r>
    </w:p>
    <w:p w:rsidR="00B52162" w:rsidRDefault="00B52162">
      <w:pPr>
        <w:pStyle w:val="ConsPlusNormal"/>
        <w:ind w:firstLine="540"/>
        <w:jc w:val="both"/>
      </w:pPr>
      <w:r>
        <w:t>развитие научно-технического и художественного творчества среди молодых граждан;</w:t>
      </w:r>
    </w:p>
    <w:p w:rsidR="00B52162" w:rsidRDefault="00B52162">
      <w:pPr>
        <w:pStyle w:val="ConsPlusNormal"/>
        <w:ind w:firstLine="540"/>
        <w:jc w:val="both"/>
      </w:pPr>
      <w:r>
        <w:t>развитие системы экологического воспитания и образования молодежи.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20. Поддержка талантливой молодежи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1. В целях сохранения и развития интеллектуального и творческого потенциала общества в Кемеровской области создается система мер для поддержки талантливых и одаренных молодых граждан, создания условий для их творческой деятельности.</w:t>
      </w:r>
    </w:p>
    <w:p w:rsidR="00B52162" w:rsidRDefault="00B52162">
      <w:pPr>
        <w:pStyle w:val="ConsPlusNormal"/>
        <w:ind w:firstLine="540"/>
        <w:jc w:val="both"/>
      </w:pPr>
      <w:r>
        <w:t>2. Поддержка талантливой молодежи осуществляется за счет средств областного бюджета и привлеченных сре</w:t>
      </w:r>
      <w:proofErr w:type="gramStart"/>
      <w:r>
        <w:t>дств в сл</w:t>
      </w:r>
      <w:proofErr w:type="gramEnd"/>
      <w:r>
        <w:t>едующих формах:</w:t>
      </w:r>
    </w:p>
    <w:p w:rsidR="00B52162" w:rsidRDefault="00B52162">
      <w:pPr>
        <w:pStyle w:val="ConsPlusNormal"/>
        <w:ind w:firstLine="540"/>
        <w:jc w:val="both"/>
      </w:pPr>
      <w:r>
        <w:t>установление премий, стипендий, грантов, предоставление субсидий на оплату обучения;</w:t>
      </w:r>
    </w:p>
    <w:p w:rsidR="00B52162" w:rsidRDefault="00B5216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Кемеровской области от 08.05.2009 N 44-ОЗ)</w:t>
      </w:r>
    </w:p>
    <w:p w:rsidR="00B52162" w:rsidRDefault="00B52162">
      <w:pPr>
        <w:pStyle w:val="ConsPlusNormal"/>
        <w:ind w:firstLine="540"/>
        <w:jc w:val="both"/>
      </w:pPr>
      <w:r>
        <w:t>содействие созданию молодежных творческих мастерских, школ, объединений;</w:t>
      </w:r>
    </w:p>
    <w:p w:rsidR="00B52162" w:rsidRDefault="00B52162">
      <w:pPr>
        <w:pStyle w:val="ConsPlusNormal"/>
        <w:ind w:firstLine="540"/>
        <w:jc w:val="both"/>
      </w:pPr>
      <w:r>
        <w:t>содействие участию талантливой молодежи в российских и международных конкурсах, семинарах и проектах;</w:t>
      </w:r>
    </w:p>
    <w:p w:rsidR="00B52162" w:rsidRDefault="00B52162">
      <w:pPr>
        <w:pStyle w:val="ConsPlusNormal"/>
        <w:ind w:firstLine="540"/>
        <w:jc w:val="both"/>
      </w:pPr>
      <w:r>
        <w:t>направление наиболее одаренных молодых граждан на конкурсной основе на обучение, стажировку и переподготовку в образовательные учреждения других государств.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Статья 20-1. Добровольческая (волонтерская) деятельность</w:t>
      </w:r>
    </w:p>
    <w:p w:rsidR="00B52162" w:rsidRDefault="00B5216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Кемеровской области от 03.04.2013 N 38-ОЗ)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>1. Целями добровольческой (волонтерской) деятельности являются:</w:t>
      </w:r>
    </w:p>
    <w:p w:rsidR="00B52162" w:rsidRDefault="00B52162">
      <w:pPr>
        <w:pStyle w:val="ConsPlusNormal"/>
        <w:ind w:firstLine="540"/>
        <w:jc w:val="both"/>
      </w:pPr>
      <w:r>
        <w:t>оказание добровольцами (волонтерами) безвозмездной помощи людям, нуждающимся в ней;</w:t>
      </w:r>
    </w:p>
    <w:p w:rsidR="00B52162" w:rsidRDefault="00B52162">
      <w:pPr>
        <w:pStyle w:val="ConsPlusNormal"/>
        <w:ind w:firstLine="540"/>
        <w:jc w:val="both"/>
      </w:pPr>
      <w:r>
        <w:t>безвозмездное участие в общественно значимых мероприятиях с согласия их организаторов;</w:t>
      </w:r>
    </w:p>
    <w:p w:rsidR="00B52162" w:rsidRDefault="00B52162">
      <w:pPr>
        <w:pStyle w:val="ConsPlusNormal"/>
        <w:ind w:firstLine="540"/>
        <w:jc w:val="both"/>
      </w:pPr>
      <w:r>
        <w:t>развитие и поддержка молодежных инициатив, направленных на организацию добровольческого труда молодежи;</w:t>
      </w:r>
    </w:p>
    <w:p w:rsidR="00B52162" w:rsidRDefault="00B52162">
      <w:pPr>
        <w:pStyle w:val="ConsPlusNormal"/>
        <w:ind w:firstLine="540"/>
        <w:jc w:val="both"/>
      </w:pPr>
      <w:r>
        <w:t>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p w:rsidR="00B52162" w:rsidRDefault="00B52162">
      <w:pPr>
        <w:pStyle w:val="ConsPlusNormal"/>
        <w:ind w:firstLine="540"/>
        <w:jc w:val="both"/>
      </w:pPr>
      <w:r>
        <w:t>2. Органы государственной власти Кемеровской области, общественные организации (объединения) в соответствии с действующим законодательством:</w:t>
      </w:r>
    </w:p>
    <w:p w:rsidR="00B52162" w:rsidRDefault="00B52162">
      <w:pPr>
        <w:pStyle w:val="ConsPlusNormal"/>
        <w:ind w:firstLine="540"/>
        <w:jc w:val="both"/>
      </w:pPr>
      <w:r>
        <w:t>содействуют развитию добровольческой (волонтерской) деятельности молодежи посредством информационной и консультационной поддержки;</w:t>
      </w:r>
    </w:p>
    <w:p w:rsidR="00B52162" w:rsidRDefault="00B52162">
      <w:pPr>
        <w:pStyle w:val="ConsPlusNormal"/>
        <w:ind w:firstLine="540"/>
        <w:jc w:val="both"/>
      </w:pPr>
      <w:r>
        <w:t>организуют работу по вовлечению молодежи в добровольческую (волонтерскую) деятельность;</w:t>
      </w:r>
    </w:p>
    <w:p w:rsidR="00B52162" w:rsidRDefault="00B52162">
      <w:pPr>
        <w:pStyle w:val="ConsPlusNormal"/>
        <w:ind w:firstLine="540"/>
        <w:jc w:val="both"/>
      </w:pPr>
      <w:r>
        <w:t>содействуют развитию межрегионального сотрудничества добровольческой (волонтерской) деятельности.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Title"/>
        <w:jc w:val="center"/>
      </w:pPr>
      <w:r>
        <w:t>Глава IV. ЭКОНОМИЧЕСКИЕ ОСНОВЫ РЕАЛИЗАЦИИ</w:t>
      </w:r>
    </w:p>
    <w:p w:rsidR="00B52162" w:rsidRDefault="00B52162">
      <w:pPr>
        <w:pStyle w:val="ConsPlusTitle"/>
        <w:jc w:val="center"/>
      </w:pPr>
      <w:r>
        <w:t>ГОСУДАРСТВЕННОЙ МОЛОДЕЖНОЙ ПОЛИТИКИ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21. Источники финансирования государственной молодежной политики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1. Финансирование мероприятий по осуществлению государственной молодежной политики за счет средств областного бюджета производится в объеме, предусмотренном в законе Кемеровской области об областном бюджете на соответствующий финансовый год и плановый период.</w:t>
      </w:r>
    </w:p>
    <w:p w:rsidR="00B52162" w:rsidRDefault="00B521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Кемеровской области от 01.02.2008 N 3-ОЗ)</w:t>
      </w:r>
    </w:p>
    <w:p w:rsidR="00B52162" w:rsidRDefault="00B52162">
      <w:pPr>
        <w:pStyle w:val="ConsPlusNormal"/>
        <w:ind w:firstLine="540"/>
        <w:jc w:val="both"/>
      </w:pPr>
      <w:r>
        <w:t>2. Ассигнования на цели государственной молодежной политики предусматриваются в областном бюджете ежегодно отдельной строкой.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 xml:space="preserve">Статья 22. Утратила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Кемеровской области от 08.05.2009 N 44-ОЗ.</w:t>
      </w:r>
    </w:p>
    <w:p w:rsidR="00B52162" w:rsidRDefault="00B52162">
      <w:pPr>
        <w:pStyle w:val="ConsPlusNormal"/>
        <w:ind w:firstLine="540"/>
        <w:jc w:val="both"/>
      </w:pPr>
    </w:p>
    <w:p w:rsidR="00B52162" w:rsidRDefault="00B52162">
      <w:pPr>
        <w:pStyle w:val="ConsPlusNormal"/>
        <w:ind w:firstLine="540"/>
        <w:jc w:val="both"/>
      </w:pPr>
      <w:r>
        <w:t xml:space="preserve">Статья 23. Исключена. - </w:t>
      </w:r>
      <w:hyperlink r:id="rId64" w:history="1">
        <w:r>
          <w:rPr>
            <w:color w:val="0000FF"/>
          </w:rPr>
          <w:t>Закон</w:t>
        </w:r>
      </w:hyperlink>
      <w:r>
        <w:t xml:space="preserve"> Кемеровской области от 11.12.2002 N 108-ОЗ</w:t>
      </w:r>
    </w:p>
    <w:p w:rsidR="00B52162" w:rsidRDefault="00B52162">
      <w:pPr>
        <w:pStyle w:val="ConsPlusNormal"/>
      </w:pPr>
    </w:p>
    <w:p w:rsidR="00B52162" w:rsidRDefault="00B52162">
      <w:pPr>
        <w:pStyle w:val="ConsPlusTitle"/>
        <w:jc w:val="center"/>
      </w:pPr>
      <w:r>
        <w:t>Глава V. ЗАКЛЮЧИТЕЛЬНЫЕ ПОЛОЖЕНИЯ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Статья 24. Вступление в силу настоящего Закона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  <w:jc w:val="right"/>
      </w:pPr>
      <w:r>
        <w:t>Губернатор</w:t>
      </w:r>
    </w:p>
    <w:p w:rsidR="00B52162" w:rsidRDefault="00B52162">
      <w:pPr>
        <w:pStyle w:val="ConsPlusNormal"/>
        <w:jc w:val="right"/>
      </w:pPr>
      <w:r>
        <w:t>Кемеровской области</w:t>
      </w:r>
    </w:p>
    <w:p w:rsidR="00B52162" w:rsidRDefault="00B52162">
      <w:pPr>
        <w:pStyle w:val="ConsPlusNormal"/>
        <w:jc w:val="right"/>
      </w:pPr>
      <w:r>
        <w:t>А.ТУЛЕЕВ</w:t>
      </w:r>
    </w:p>
    <w:p w:rsidR="00B52162" w:rsidRDefault="00B52162">
      <w:pPr>
        <w:pStyle w:val="ConsPlusNormal"/>
      </w:pPr>
      <w:r>
        <w:t>г. Кемерово</w:t>
      </w:r>
    </w:p>
    <w:p w:rsidR="00B52162" w:rsidRDefault="00B52162">
      <w:pPr>
        <w:pStyle w:val="ConsPlusNormal"/>
      </w:pPr>
      <w:r>
        <w:t>30 ноября 2000 года</w:t>
      </w:r>
    </w:p>
    <w:p w:rsidR="00B52162" w:rsidRDefault="00B52162">
      <w:pPr>
        <w:pStyle w:val="ConsPlusNormal"/>
      </w:pPr>
      <w:r>
        <w:t>N 98-ОЗ</w:t>
      </w:r>
    </w:p>
    <w:p w:rsidR="00B52162" w:rsidRDefault="00B52162">
      <w:pPr>
        <w:pStyle w:val="ConsPlusNormal"/>
      </w:pPr>
    </w:p>
    <w:p w:rsidR="00B52162" w:rsidRDefault="00B52162">
      <w:pPr>
        <w:pStyle w:val="ConsPlusNormal"/>
      </w:pPr>
    </w:p>
    <w:p w:rsidR="00B52162" w:rsidRDefault="00B52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3EB4" w:rsidRDefault="00483EB4"/>
    <w:sectPr w:rsidR="00483EB4" w:rsidSect="000F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62"/>
    <w:rsid w:val="00483EB4"/>
    <w:rsid w:val="00B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E7CAADE9B260A3EC76AAE33B605DCC42E0C8DD106D25F97863272538AD3B6CCED81EA72B47DA62D787FEeDnDD" TargetMode="External"/><Relationship Id="rId18" Type="http://schemas.openxmlformats.org/officeDocument/2006/relationships/hyperlink" Target="consultantplus://offline/ref=D8E7CAADE9B260A3EC76B4EE2D0C01C944EA95D81F3371A97D69727D67F4792BC7D24AE46F4BeDnBD" TargetMode="External"/><Relationship Id="rId26" Type="http://schemas.openxmlformats.org/officeDocument/2006/relationships/hyperlink" Target="consultantplus://offline/ref=D8E7CAADE9B260A3EC76AAE33B605DCC42E0C8DD106D25F97863272538AD3B6CCED81EA72B47DA62D787FFeDn7D" TargetMode="External"/><Relationship Id="rId39" Type="http://schemas.openxmlformats.org/officeDocument/2006/relationships/hyperlink" Target="consultantplus://offline/ref=D8E7CAADE9B260A3EC76AAE33B605DCC42E0C8DD166125F87363272538AD3B6CCED81EA72B47DA62D787FFeDn0D" TargetMode="External"/><Relationship Id="rId21" Type="http://schemas.openxmlformats.org/officeDocument/2006/relationships/hyperlink" Target="consultantplus://offline/ref=D8E7CAADE9B260A3EC76AAE33B605DCC42E0C8DD156C25FC7863272538AD3B6CCED81EA72B47DA62D787FFeDn6D" TargetMode="External"/><Relationship Id="rId34" Type="http://schemas.openxmlformats.org/officeDocument/2006/relationships/hyperlink" Target="consultantplus://offline/ref=D8E7CAADE9B260A3EC76AAE33B605DCC42E0C8DD12632AFC7263272538AD3B6CeCnED" TargetMode="External"/><Relationship Id="rId42" Type="http://schemas.openxmlformats.org/officeDocument/2006/relationships/hyperlink" Target="consultantplus://offline/ref=D8E7CAADE9B260A3EC76AAE33B605DCC42E0C8DD156C25FC7863272538AD3B6CCED81EA72B47DA62D787FDeDn2D" TargetMode="External"/><Relationship Id="rId47" Type="http://schemas.openxmlformats.org/officeDocument/2006/relationships/hyperlink" Target="consultantplus://offline/ref=D8E7CAADE9B260A3EC76AAE33B605DCC42E0C8DD166125F87363272538AD3B6CCED81EA72B47DA62D787FFeDn2D" TargetMode="External"/><Relationship Id="rId50" Type="http://schemas.openxmlformats.org/officeDocument/2006/relationships/hyperlink" Target="consultantplus://offline/ref=D8E7CAADE9B260A3EC76AAE33B605DCC42E0C8DD156C25FC7863272538AD3B6CCED81EA72B47DA62D787FAeDnDD" TargetMode="External"/><Relationship Id="rId55" Type="http://schemas.openxmlformats.org/officeDocument/2006/relationships/hyperlink" Target="consultantplus://offline/ref=D8E7CAADE9B260A3EC76AAE33B605DCC42E0C8DD166125F87363272538AD3B6CCED81EA72B47DA62D787FCeDn0D" TargetMode="External"/><Relationship Id="rId63" Type="http://schemas.openxmlformats.org/officeDocument/2006/relationships/hyperlink" Target="consultantplus://offline/ref=D8E7CAADE9B260A3EC76AAE33B605DCC42E0C8DD166125F87363272538AD3B6CCED81EA72B47DA62D787FDeDn5D" TargetMode="External"/><Relationship Id="rId7" Type="http://schemas.openxmlformats.org/officeDocument/2006/relationships/hyperlink" Target="consultantplus://offline/ref=D8E7CAADE9B260A3EC76AAE33B605DCC42E0C8DD11642DFA7963272538AD3B6CCED81EA72B47DA62D787FBeDn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E7CAADE9B260A3EC76AAE33B605DCC42E0C8DD156C25FC7863272538AD3B6CCED81EA72B47DA62D787FEeDnCD" TargetMode="External"/><Relationship Id="rId20" Type="http://schemas.openxmlformats.org/officeDocument/2006/relationships/hyperlink" Target="consultantplus://offline/ref=D8E7CAADE9B260A3EC76AAE33B605DCC42E0C8DD166125F87363272538AD3B6CCED81EA72B47DA62D787FFeDn4D" TargetMode="External"/><Relationship Id="rId29" Type="http://schemas.openxmlformats.org/officeDocument/2006/relationships/hyperlink" Target="consultantplus://offline/ref=D8E7CAADE9B260A3EC76AAE33B605DCC42E0C8DD12632AFC7263272538AD3B6CeCnED" TargetMode="External"/><Relationship Id="rId41" Type="http://schemas.openxmlformats.org/officeDocument/2006/relationships/hyperlink" Target="consultantplus://offline/ref=D8E7CAADE9B260A3EC76AAE33B605DCC42E0C8DD156C25FC7863272538AD3B6CCED81EA72B47DA62D787FDeDn3D" TargetMode="External"/><Relationship Id="rId54" Type="http://schemas.openxmlformats.org/officeDocument/2006/relationships/hyperlink" Target="consultantplus://offline/ref=D8E7CAADE9B260A3EC76AAE33B605DCC42E0C8DD116D2EFA7363272538AD3B6CCED81EA72B47DA62D787FDeDn7D" TargetMode="External"/><Relationship Id="rId62" Type="http://schemas.openxmlformats.org/officeDocument/2006/relationships/hyperlink" Target="consultantplus://offline/ref=D8E7CAADE9B260A3EC76AAE33B605DCC42E0C8DD156C25FC7863272538AD3B6CCED81EA72B47DA62D787F9eDn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7CAADE9B260A3EC76AAE33B605DCC42E0C8DD13632CFB7B3E2D2D61A1396BC18709A0624BDB62D787eFn9D" TargetMode="External"/><Relationship Id="rId11" Type="http://schemas.openxmlformats.org/officeDocument/2006/relationships/hyperlink" Target="consultantplus://offline/ref=D8E7CAADE9B260A3EC76AAE33B605DCC42E0C8DD176C2CFC7663272538AD3B6CCED81EA72B47DA62D787FFeDn4D" TargetMode="External"/><Relationship Id="rId24" Type="http://schemas.openxmlformats.org/officeDocument/2006/relationships/hyperlink" Target="consultantplus://offline/ref=D8E7CAADE9B260A3EC76AAE33B605DCC42E0C8DD156C25FC7863272538AD3B6CCED81EA72B47DA62D787FFeDn1D" TargetMode="External"/><Relationship Id="rId32" Type="http://schemas.openxmlformats.org/officeDocument/2006/relationships/hyperlink" Target="consultantplus://offline/ref=D8E7CAADE9B260A3EC76AAE33B605DCC42E0C8DD116D2EFA7363272538AD3B6CCED81EA72B47DA62D787FCeDnCD" TargetMode="External"/><Relationship Id="rId37" Type="http://schemas.openxmlformats.org/officeDocument/2006/relationships/hyperlink" Target="consultantplus://offline/ref=D8E7CAADE9B260A3EC76AAE33B605DCC42E0C8DD16622AFB7463272538AD3B6CCED81EA72B47DA62D787FFeDn6D" TargetMode="External"/><Relationship Id="rId40" Type="http://schemas.openxmlformats.org/officeDocument/2006/relationships/hyperlink" Target="consultantplus://offline/ref=D8E7CAADE9B260A3EC76AAE33B605DCC42E0C8DD116D2EFA7363272538AD3B6CCED81EA72B47DA62D787FDeDn5D" TargetMode="External"/><Relationship Id="rId45" Type="http://schemas.openxmlformats.org/officeDocument/2006/relationships/hyperlink" Target="consultantplus://offline/ref=D8E7CAADE9B260A3EC76AAE33B605DCC42E0C8DD106025FB7863272538AD3B6CCED81EA72B47DA62D787FFeDn3D" TargetMode="External"/><Relationship Id="rId53" Type="http://schemas.openxmlformats.org/officeDocument/2006/relationships/hyperlink" Target="consultantplus://offline/ref=D8E7CAADE9B260A3EC76AAE33B605DCC42E0C8DD106D25F97863272538AD3B6CCED81EA72B47DA62D787FFeDn1D" TargetMode="External"/><Relationship Id="rId58" Type="http://schemas.openxmlformats.org/officeDocument/2006/relationships/hyperlink" Target="consultantplus://offline/ref=D8E7CAADE9B260A3EC76AAE33B605DCC42E0C8DD156C25FC7863272538AD3B6CCED81EA72B47DA62D787F8eDn7D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E7CAADE9B260A3EC76AAE33B605DCC42E0C8DD16622AFB7463272538AD3B6CCED81EA72B47DA62D787FEeDnCD" TargetMode="External"/><Relationship Id="rId23" Type="http://schemas.openxmlformats.org/officeDocument/2006/relationships/hyperlink" Target="consultantplus://offline/ref=D8E7CAADE9B260A3EC76AAE33B605DCC42E0C8DD106D25F97863272538AD3B6CCED81EA72B47DA62D787FFeDn4D" TargetMode="External"/><Relationship Id="rId28" Type="http://schemas.openxmlformats.org/officeDocument/2006/relationships/hyperlink" Target="consultantplus://offline/ref=D8E7CAADE9B260A3EC76AAE33B605DCC42E0C8DD156C25FC7863272538AD3B6CCED81EA72B47DA62D787FFeDnDD" TargetMode="External"/><Relationship Id="rId36" Type="http://schemas.openxmlformats.org/officeDocument/2006/relationships/hyperlink" Target="consultantplus://offline/ref=D8E7CAADE9B260A3EC76AAE33B605DCC42E0C8DD17612DFA7463272538AD3B6CCED81EA72B47DA62D787FFeDn4D" TargetMode="External"/><Relationship Id="rId49" Type="http://schemas.openxmlformats.org/officeDocument/2006/relationships/hyperlink" Target="consultantplus://offline/ref=D8E7CAADE9B260A3EC76AAE33B605DCC42E0C8DD156C25FC7863272538AD3B6CCED81EA72B47DA62D787FAeDn2D" TargetMode="External"/><Relationship Id="rId57" Type="http://schemas.openxmlformats.org/officeDocument/2006/relationships/hyperlink" Target="consultantplus://offline/ref=D8E7CAADE9B260A3EC76AAE33B605DCC42E0C8DD166125F87363272538AD3B6CCED81EA72B47DA62D787FCeDn3D" TargetMode="External"/><Relationship Id="rId61" Type="http://schemas.openxmlformats.org/officeDocument/2006/relationships/hyperlink" Target="consultantplus://offline/ref=D8E7CAADE9B260A3EC76AAE33B605DCC42E0C8DD106D25F97863272538AD3B6CCED81EA72B47DA62D787FCeDn7D" TargetMode="External"/><Relationship Id="rId10" Type="http://schemas.openxmlformats.org/officeDocument/2006/relationships/hyperlink" Target="consultantplus://offline/ref=D8E7CAADE9B260A3EC76AAE33B605DCC42E0C8DD16622AFB7463272538AD3B6CCED81EA72B47DA62D787FEeDnDD" TargetMode="External"/><Relationship Id="rId19" Type="http://schemas.openxmlformats.org/officeDocument/2006/relationships/hyperlink" Target="consultantplus://offline/ref=D8E7CAADE9B260A3EC76AAE33B605DCC42E0C8DD166125F87363272538AD3B6CCED81EA72B47DA62D787FFeDn5D" TargetMode="External"/><Relationship Id="rId31" Type="http://schemas.openxmlformats.org/officeDocument/2006/relationships/hyperlink" Target="consultantplus://offline/ref=D8E7CAADE9B260A3EC76AAE33B605DCC42E0C8DD166125F87363272538AD3B6CCED81EA72B47DA62D787FFeDn6D" TargetMode="External"/><Relationship Id="rId44" Type="http://schemas.openxmlformats.org/officeDocument/2006/relationships/hyperlink" Target="consultantplus://offline/ref=D8E7CAADE9B260A3EC76AAE33B605DCC42E0C8DD116D2EFA7363272538AD3B6CCED81EA72B47DA62D787FDeDn4D" TargetMode="External"/><Relationship Id="rId52" Type="http://schemas.openxmlformats.org/officeDocument/2006/relationships/hyperlink" Target="consultantplus://offline/ref=D8E7CAADE9B260A3EC76AAE33B605DCC42E0C8DD176C2CFC7663272538AD3B6CCED81EA72B47DA62D787FFeDn7D" TargetMode="External"/><Relationship Id="rId60" Type="http://schemas.openxmlformats.org/officeDocument/2006/relationships/hyperlink" Target="consultantplus://offline/ref=D8E7CAADE9B260A3EC76AAE33B605DCC42E0C8DD166125F87363272538AD3B6CCED81EA72B47DA62D787FCeDnCD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E7CAADE9B260A3EC76AAE33B605DCC42E0C8DD166125F87363272538AD3B6CCED81EA72B47DA62D787FEeDnDD" TargetMode="External"/><Relationship Id="rId14" Type="http://schemas.openxmlformats.org/officeDocument/2006/relationships/hyperlink" Target="consultantplus://offline/ref=D8E7CAADE9B260A3EC76AAE33B605DCC42E0C8DD116D2EFA7363272538AD3B6CCED81EA72B47DA62D787FCeDn2D" TargetMode="External"/><Relationship Id="rId22" Type="http://schemas.openxmlformats.org/officeDocument/2006/relationships/hyperlink" Target="consultantplus://offline/ref=D8E7CAADE9B260A3EC76AAE33B605DCC42E0C8DD106D25F97863272538AD3B6CCED81EA72B47DA62D787FEeDnCD" TargetMode="External"/><Relationship Id="rId27" Type="http://schemas.openxmlformats.org/officeDocument/2006/relationships/hyperlink" Target="consultantplus://offline/ref=D8E7CAADE9B260A3EC76AAE33B605DCC42E0C8DD116D2EFA7363272538AD3B6CCED81EA72B47DA62D787FCeDnDD" TargetMode="External"/><Relationship Id="rId30" Type="http://schemas.openxmlformats.org/officeDocument/2006/relationships/hyperlink" Target="consultantplus://offline/ref=D8E7CAADE9B260A3EC76AAE33B605DCC42E0C8DD106025FB7863272538AD3B6CCED81EA72B47DA62D787FEeDnCD" TargetMode="External"/><Relationship Id="rId35" Type="http://schemas.openxmlformats.org/officeDocument/2006/relationships/hyperlink" Target="consultantplus://offline/ref=D8E7CAADE9B260A3EC76AAE33B605DCC42E0C8DD116D2EFA7363272538AD3B6CCED81EA72B47DA62D787FCeDnCD" TargetMode="External"/><Relationship Id="rId43" Type="http://schemas.openxmlformats.org/officeDocument/2006/relationships/hyperlink" Target="consultantplus://offline/ref=D8E7CAADE9B260A3EC76AAE33B605DCC42E0C8DD166125F87363272538AD3B6CCED81EA72B47DA62D787FFeDn3D" TargetMode="External"/><Relationship Id="rId48" Type="http://schemas.openxmlformats.org/officeDocument/2006/relationships/hyperlink" Target="consultantplus://offline/ref=D8E7CAADE9B260A3EC76AAE33B605DCC42E0C8DD156C25FC7863272538AD3B6CCED81EA72B47DA62D787FAeDn3D" TargetMode="External"/><Relationship Id="rId56" Type="http://schemas.openxmlformats.org/officeDocument/2006/relationships/hyperlink" Target="consultantplus://offline/ref=D8E7CAADE9B260A3EC76AAE33B605DCC42E0C8DD156C25FC7863272538AD3B6CCED81EA72B47DA62D787F8eDn5D" TargetMode="External"/><Relationship Id="rId64" Type="http://schemas.openxmlformats.org/officeDocument/2006/relationships/hyperlink" Target="consultantplus://offline/ref=D8E7CAADE9B260A3EC76AAE33B605DCC42E0C8DD13632CFB7B3E2D2D61A1396BC18709A0624BDB62D787eFn9D" TargetMode="External"/><Relationship Id="rId8" Type="http://schemas.openxmlformats.org/officeDocument/2006/relationships/hyperlink" Target="consultantplus://offline/ref=D8E7CAADE9B260A3EC76AAE33B605DCC42E0C8DD156C25FC7863272538AD3B6CCED81EA72B47DA62D787FEeDnDD" TargetMode="External"/><Relationship Id="rId51" Type="http://schemas.openxmlformats.org/officeDocument/2006/relationships/hyperlink" Target="consultantplus://offline/ref=D8E7CAADE9B260A3EC76AAE33B605DCC42E0C8DD16622AFB7463272538AD3B6CCED81EA72B47DA62D787FFeDnC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E7CAADE9B260A3EC76AAE33B605DCC42E0C8DD106025FB7863272538AD3B6CCED81EA72B47DA62D787FEeDnDD" TargetMode="External"/><Relationship Id="rId17" Type="http://schemas.openxmlformats.org/officeDocument/2006/relationships/hyperlink" Target="consultantplus://offline/ref=D8E7CAADE9B260A3EC76B4EE2D0C01C947EF92D6106226AB2C3C7C786FA4313B899747eEn1D" TargetMode="External"/><Relationship Id="rId25" Type="http://schemas.openxmlformats.org/officeDocument/2006/relationships/hyperlink" Target="consultantplus://offline/ref=D8E7CAADE9B260A3EC76AAE33B605DCC42E0C8DD156C25FC7863272538AD3B6CCED81EA72B47DA62D787FFeDn2D" TargetMode="External"/><Relationship Id="rId33" Type="http://schemas.openxmlformats.org/officeDocument/2006/relationships/hyperlink" Target="consultantplus://offline/ref=D8E7CAADE9B260A3EC76AAE33B605DCC42E0C8DD16622AFB7463272538AD3B6CCED81EA72B47DA62D787FFeDn4D" TargetMode="External"/><Relationship Id="rId38" Type="http://schemas.openxmlformats.org/officeDocument/2006/relationships/hyperlink" Target="consultantplus://offline/ref=D8E7CAADE9B260A3EC76AAE33B605DCC42E0C8DD156C25FC7863272538AD3B6CCED81EA72B47DA62D787FDeDn0D" TargetMode="External"/><Relationship Id="rId46" Type="http://schemas.openxmlformats.org/officeDocument/2006/relationships/hyperlink" Target="consultantplus://offline/ref=D8E7CAADE9B260A3EC76AAE33B605DCC42E0C8DD16662EFB7863272538AD3B6CCED81EA72B47DA62D787FFeDn6D" TargetMode="External"/><Relationship Id="rId59" Type="http://schemas.openxmlformats.org/officeDocument/2006/relationships/hyperlink" Target="consultantplus://offline/ref=D8E7CAADE9B260A3EC76AAE33B605DCC42E0C8DD116D2EFA7363272538AD3B6CCED81EA72B47DA62D787FDeDn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4776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Сокира</dc:creator>
  <cp:lastModifiedBy>Евгений Сокира</cp:lastModifiedBy>
  <cp:revision>1</cp:revision>
  <dcterms:created xsi:type="dcterms:W3CDTF">2015-09-15T03:39:00Z</dcterms:created>
  <dcterms:modified xsi:type="dcterms:W3CDTF">2015-09-15T03:39:00Z</dcterms:modified>
</cp:coreProperties>
</file>