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FD" w:rsidRDefault="00F31E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1EFD" w:rsidRDefault="00F31EFD">
      <w:pPr>
        <w:pStyle w:val="ConsPlusNormal"/>
        <w:jc w:val="both"/>
        <w:outlineLvl w:val="0"/>
      </w:pPr>
    </w:p>
    <w:p w:rsidR="00F31EFD" w:rsidRDefault="00F31EFD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F31EFD" w:rsidRDefault="00F31EFD">
      <w:pPr>
        <w:pStyle w:val="ConsPlusTitle"/>
        <w:jc w:val="center"/>
      </w:pPr>
    </w:p>
    <w:p w:rsidR="00F31EFD" w:rsidRDefault="00F31EFD">
      <w:pPr>
        <w:pStyle w:val="ConsPlusTitle"/>
        <w:jc w:val="center"/>
      </w:pPr>
      <w:r>
        <w:t>ПОСТАНОВЛЕНИЕ</w:t>
      </w:r>
    </w:p>
    <w:p w:rsidR="00F31EFD" w:rsidRDefault="00F31EFD">
      <w:pPr>
        <w:pStyle w:val="ConsPlusTitle"/>
        <w:jc w:val="center"/>
      </w:pPr>
      <w:r>
        <w:t>от 30 октября 2013 г. N 473</w:t>
      </w:r>
    </w:p>
    <w:p w:rsidR="00F31EFD" w:rsidRDefault="00F31EFD">
      <w:pPr>
        <w:pStyle w:val="ConsPlusTitle"/>
        <w:jc w:val="center"/>
      </w:pPr>
    </w:p>
    <w:p w:rsidR="00F31EFD" w:rsidRDefault="00F31EFD">
      <w:pPr>
        <w:pStyle w:val="ConsPlusTitle"/>
        <w:jc w:val="center"/>
      </w:pPr>
      <w:r>
        <w:t>О ЕДИНОВРЕМЕННОМ СОЦИАЛЬНОМ ПОСОБИИ СЕМЬЯМ СТУДЕНТОВ</w:t>
      </w:r>
    </w:p>
    <w:p w:rsidR="00F31EFD" w:rsidRDefault="00F31EFD">
      <w:pPr>
        <w:pStyle w:val="ConsPlusTitle"/>
        <w:jc w:val="center"/>
      </w:pPr>
      <w:r>
        <w:t>ПРОФЕССИОНАЛЬНЫХ ОБРАЗОВАТЕЛЬНЫХ ОРГАНИЗАЦИЙ, ОБУЧАЮЩИХСЯ</w:t>
      </w:r>
    </w:p>
    <w:p w:rsidR="00F31EFD" w:rsidRDefault="00F31EFD">
      <w:pPr>
        <w:pStyle w:val="ConsPlusTitle"/>
        <w:jc w:val="center"/>
      </w:pPr>
      <w:r>
        <w:t>ПО ПРОГРАММАМ ПОДГОТОВКИ СПЕЦИАЛИСТОВ СРЕДНЕГО ЗВЕНА,</w:t>
      </w:r>
    </w:p>
    <w:p w:rsidR="00F31EFD" w:rsidRDefault="00F31EFD">
      <w:pPr>
        <w:pStyle w:val="ConsPlusTitle"/>
        <w:jc w:val="center"/>
      </w:pPr>
      <w:r>
        <w:t>И ОБРАЗОВАТЕЛЬНЫХ ОРГАНИЗАЦИЙ ВЫСШЕГО ОБРАЗОВАНИЯ,</w:t>
      </w:r>
    </w:p>
    <w:p w:rsidR="00F31EFD" w:rsidRDefault="00F31EF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КЕМЕРОВСКОЙ ОБЛАСТИ</w:t>
      </w:r>
    </w:p>
    <w:p w:rsidR="00F31EFD" w:rsidRDefault="00F31EFD">
      <w:pPr>
        <w:pStyle w:val="ConsPlusNormal"/>
        <w:jc w:val="center"/>
      </w:pPr>
    </w:p>
    <w:p w:rsidR="00F31EFD" w:rsidRDefault="00F31EFD">
      <w:pPr>
        <w:pStyle w:val="ConsPlusNormal"/>
        <w:jc w:val="center"/>
      </w:pPr>
      <w:r>
        <w:t>Список изменяющих документов</w:t>
      </w:r>
    </w:p>
    <w:p w:rsidR="00F31EFD" w:rsidRDefault="00F31EFD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  <w:proofErr w:type="gramEnd"/>
    </w:p>
    <w:p w:rsidR="00F31EFD" w:rsidRDefault="00F31EFD">
      <w:pPr>
        <w:pStyle w:val="ConsPlusNormal"/>
        <w:jc w:val="center"/>
      </w:pPr>
      <w:r>
        <w:t>от 20.12.2016 N 517)</w:t>
      </w:r>
    </w:p>
    <w:p w:rsidR="00F31EFD" w:rsidRDefault="00F31EFD">
      <w:pPr>
        <w:pStyle w:val="ConsPlusNormal"/>
        <w:jc w:val="center"/>
      </w:pPr>
    </w:p>
    <w:p w:rsidR="00F31EFD" w:rsidRDefault="00F31EFD">
      <w:pPr>
        <w:pStyle w:val="ConsPlusNormal"/>
        <w:ind w:firstLine="540"/>
        <w:jc w:val="both"/>
      </w:pPr>
      <w:r>
        <w:t>В целях оказания социальной поддержки семьям студентов профессиональных образовательных организаций, обучающихся по программам подготовки специалистов среднего звена, и образовательных организаций высшего образования, находящихся на территории Кемеровской области, в связи с рождением ребенка Коллегия Администрации Кемеровской области постановляет:</w:t>
      </w: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  <w:r>
        <w:t>1. Установить единовременное социальное пособие в размере 20000 (двадцать тысяч) рублей (каждое) семьям студентов профессиональных образовательных организаций, обучающихся по программам подготовки специалистов среднего звена, и образовательных организаций высшего образования, находящихся на территории Кемеровской области, в связи с рождением ребенка.</w:t>
      </w:r>
    </w:p>
    <w:p w:rsidR="00F31EFD" w:rsidRDefault="00F31EF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единовременном социальном пособии семьям студентов профессиональных образовательных организаций, обучающихся по программам подготовки специалистов среднего звена, и образовательных организаций высшего образования, находящихся на территории Кемеровской области, в связи с рождением ребенка.</w:t>
      </w:r>
    </w:p>
    <w:p w:rsidR="00F31EFD" w:rsidRDefault="00F31EF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Департаменту образования и науки Кемеровской области (А.В.Чепкасов) осуществлять выплату единовременного социального пособия семьям студентов профессиональных образовательных организаций, обучающихся по программам подготовки специалистов среднего звена, и образовательных организаций высшего образования, находящихся на территории Кемеровской области, в связи с рождением ребенка за счет средств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Кемеровской области "Развитие системы образования Кузбасса" на 2014 - 2025 годы, предусмотренных для осуществления мероприятий</w:t>
      </w:r>
      <w:proofErr w:type="gramEnd"/>
      <w:r>
        <w:t xml:space="preserve"> по оказанию государственной поддержки участникам образовательного процесса.</w:t>
      </w:r>
    </w:p>
    <w:p w:rsidR="00F31EFD" w:rsidRDefault="00F31EF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20.12.2016 N 517)</w:t>
      </w:r>
    </w:p>
    <w:p w:rsidR="00F31EFD" w:rsidRDefault="00F31EFD">
      <w:pPr>
        <w:pStyle w:val="ConsPlusNormal"/>
        <w:ind w:firstLine="540"/>
        <w:jc w:val="both"/>
      </w:pPr>
      <w:r>
        <w:t>4. Признать утратившими силу:</w:t>
      </w:r>
    </w:p>
    <w:p w:rsidR="00F31EFD" w:rsidRDefault="00F31EF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18.04.2008 N 147 "Об учреждении единовременного социального пособия семьям студентов образовательных учреждений высшего и среднего профессионального образования";</w:t>
      </w:r>
    </w:p>
    <w:p w:rsidR="00F31EFD" w:rsidRDefault="00F31EF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11.07.2008 N 271 "О внесении изменения в постановление Коллегии Администрации Кемеровской области от 18.04.2008 N 147 "Об учреждении единовременного социального пособия семьям студентов образовательных учреждений высшего и среднего профессионального образования";</w:t>
      </w:r>
    </w:p>
    <w:p w:rsidR="00F31EFD" w:rsidRDefault="00F31EF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27.01.2010 N 27 "О внесении изменения в постановление Коллегии Администрации Кемеровской области от 18.04.2008 N 147 "Об учреждении единовременного социального пособия семьям студентов образовательных учреждений высшего и среднего профессионального образования".</w:t>
      </w:r>
    </w:p>
    <w:p w:rsidR="00F31EFD" w:rsidRDefault="00F31EFD">
      <w:pPr>
        <w:pStyle w:val="ConsPlusNormal"/>
        <w:ind w:firstLine="540"/>
        <w:jc w:val="both"/>
      </w:pPr>
      <w:r>
        <w:t>5.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F31EFD" w:rsidRDefault="00F31EF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образования, культуры и спорта) Е.А.Пахомову.</w:t>
      </w:r>
    </w:p>
    <w:p w:rsidR="00F31EFD" w:rsidRDefault="00F31EFD">
      <w:pPr>
        <w:pStyle w:val="ConsPlusNormal"/>
        <w:ind w:firstLine="540"/>
        <w:jc w:val="both"/>
      </w:pPr>
      <w:r>
        <w:t>7. Постановление распространяет свое действие на отношения, возникшие с 01.09.2013.</w:t>
      </w: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jc w:val="right"/>
      </w:pPr>
      <w:r>
        <w:t>Губернатор</w:t>
      </w:r>
    </w:p>
    <w:p w:rsidR="00F31EFD" w:rsidRDefault="00F31EFD">
      <w:pPr>
        <w:pStyle w:val="ConsPlusNormal"/>
        <w:jc w:val="right"/>
      </w:pPr>
      <w:r>
        <w:lastRenderedPageBreak/>
        <w:t>Кемеровской области</w:t>
      </w:r>
    </w:p>
    <w:p w:rsidR="00F31EFD" w:rsidRDefault="00F31EFD">
      <w:pPr>
        <w:pStyle w:val="ConsPlusNormal"/>
        <w:jc w:val="right"/>
      </w:pPr>
      <w:r>
        <w:t>А.М.ТУЛЕЕВ</w:t>
      </w: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jc w:val="right"/>
        <w:outlineLvl w:val="0"/>
      </w:pPr>
      <w:r>
        <w:t>Утверждено</w:t>
      </w:r>
    </w:p>
    <w:p w:rsidR="00F31EFD" w:rsidRDefault="00F31EFD">
      <w:pPr>
        <w:pStyle w:val="ConsPlusNormal"/>
        <w:jc w:val="right"/>
      </w:pPr>
      <w:r>
        <w:t>постановлением</w:t>
      </w:r>
    </w:p>
    <w:p w:rsidR="00F31EFD" w:rsidRDefault="00F31EFD">
      <w:pPr>
        <w:pStyle w:val="ConsPlusNormal"/>
        <w:jc w:val="right"/>
      </w:pPr>
      <w:r>
        <w:t>Коллегии Администрации</w:t>
      </w:r>
    </w:p>
    <w:p w:rsidR="00F31EFD" w:rsidRDefault="00F31EFD">
      <w:pPr>
        <w:pStyle w:val="ConsPlusNormal"/>
        <w:jc w:val="right"/>
      </w:pPr>
      <w:r>
        <w:t>Кемеровской области</w:t>
      </w:r>
    </w:p>
    <w:p w:rsidR="00F31EFD" w:rsidRDefault="00F31EFD">
      <w:pPr>
        <w:pStyle w:val="ConsPlusNormal"/>
        <w:jc w:val="right"/>
      </w:pPr>
      <w:r>
        <w:t>от 30 октября 2013 г. N 473</w:t>
      </w: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Title"/>
        <w:jc w:val="center"/>
      </w:pPr>
      <w:bookmarkStart w:id="0" w:name="P44"/>
      <w:bookmarkEnd w:id="0"/>
      <w:r>
        <w:t>ПОЛОЖЕНИЕ</w:t>
      </w:r>
    </w:p>
    <w:p w:rsidR="00F31EFD" w:rsidRDefault="00F31EFD">
      <w:pPr>
        <w:pStyle w:val="ConsPlusTitle"/>
        <w:jc w:val="center"/>
      </w:pPr>
      <w:r>
        <w:t>О ЕДИНОВРЕМЕННОМ СОЦИАЛЬНОМ ПОСОБИИ СЕМЬЯМ СТУДЕНТОВ</w:t>
      </w:r>
    </w:p>
    <w:p w:rsidR="00F31EFD" w:rsidRDefault="00F31EFD">
      <w:pPr>
        <w:pStyle w:val="ConsPlusTitle"/>
        <w:jc w:val="center"/>
      </w:pPr>
      <w:r>
        <w:t>ПРОФЕССИОНАЛЬНЫХ ОБРАЗОВАТЕЛЬНЫХ ОРГАНИЗАЦИЙ, ОБУЧАЮЩИХСЯ</w:t>
      </w:r>
    </w:p>
    <w:p w:rsidR="00F31EFD" w:rsidRDefault="00F31EFD">
      <w:pPr>
        <w:pStyle w:val="ConsPlusTitle"/>
        <w:jc w:val="center"/>
      </w:pPr>
      <w:r>
        <w:t>ПО ПРОГРАММАМ ПОДГОТОВКИ СПЕЦИАЛИСТОВ СРЕДНЕГО ЗВЕНА,</w:t>
      </w:r>
    </w:p>
    <w:p w:rsidR="00F31EFD" w:rsidRDefault="00F31EFD">
      <w:pPr>
        <w:pStyle w:val="ConsPlusTitle"/>
        <w:jc w:val="center"/>
      </w:pPr>
      <w:r>
        <w:t>И ОБРАЗОВАТЕЛЬНЫХ ОРГАНИЗАЦИЙ ВЫСШЕГО ОБРАЗОВАНИЯ,</w:t>
      </w:r>
    </w:p>
    <w:p w:rsidR="00F31EFD" w:rsidRDefault="00F31EFD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НА ТЕРРИТОРИИ КЕМЕРОВСКОЙ ОБЛАСТИ, В СВЯЗИ</w:t>
      </w:r>
    </w:p>
    <w:p w:rsidR="00F31EFD" w:rsidRDefault="00F31EFD">
      <w:pPr>
        <w:pStyle w:val="ConsPlusTitle"/>
        <w:jc w:val="center"/>
      </w:pPr>
      <w:r>
        <w:t>С РОЖДЕНИЕМ РЕБЕНКА</w:t>
      </w:r>
    </w:p>
    <w:p w:rsidR="00F31EFD" w:rsidRDefault="00F31EFD">
      <w:pPr>
        <w:pStyle w:val="ConsPlusNormal"/>
        <w:jc w:val="center"/>
      </w:pPr>
    </w:p>
    <w:p w:rsidR="00F31EFD" w:rsidRDefault="00F31EFD">
      <w:pPr>
        <w:pStyle w:val="ConsPlusNormal"/>
        <w:jc w:val="center"/>
      </w:pPr>
      <w:r>
        <w:t>Список изменяющих документов</w:t>
      </w:r>
    </w:p>
    <w:p w:rsidR="00F31EFD" w:rsidRDefault="00F31EFD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  <w:proofErr w:type="gramEnd"/>
    </w:p>
    <w:p w:rsidR="00F31EFD" w:rsidRDefault="00F31EFD">
      <w:pPr>
        <w:pStyle w:val="ConsPlusNormal"/>
        <w:jc w:val="center"/>
      </w:pPr>
      <w:r>
        <w:t>от 20.12.2016 N 517)</w:t>
      </w: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  <w:r>
        <w:t>1. Настоящее Положение устанавливает порядок назначения и выплаты единовременного социального пособия (далее - пособие) семьям студентов профессиональных образовательных организаций, обучающихся по программам подготовки специалистов среднего звена, и образовательных организаций высшего образования, находящихся на территории Кемеровской области (далее - студенческая семья), в связи с рождением ребенка.</w:t>
      </w:r>
    </w:p>
    <w:p w:rsidR="00F31EFD" w:rsidRDefault="00F31EFD">
      <w:pPr>
        <w:pStyle w:val="ConsPlusNormal"/>
        <w:ind w:firstLine="540"/>
        <w:jc w:val="both"/>
      </w:pPr>
      <w:r>
        <w:t>2. В целях настоящего Положения используются следующие основные понятия:</w:t>
      </w:r>
    </w:p>
    <w:p w:rsidR="00F31EFD" w:rsidRDefault="00F31EFD">
      <w:pPr>
        <w:pStyle w:val="ConsPlusNormal"/>
        <w:ind w:firstLine="540"/>
        <w:jc w:val="both"/>
      </w:pPr>
      <w:proofErr w:type="gramStart"/>
      <w:r>
        <w:t>студенческая семья - семья, в которой оба супруга являются студентами профессиональных образовательных организаций, обучающимися по программам подготовки специалистов среднего звена, и (или) образовательных организаций высшего образования, находящихся на территории Кемеровской области, по очной форме обучения, либо семья, состоящая из одинокого родителя-студента профессиональной образовательной организации, обучающегося по программам подготовки специалистов среднего звена, и (или) образовательной организации высшего образования, находящейся на территории Кемеровской</w:t>
      </w:r>
      <w:proofErr w:type="gramEnd"/>
      <w:r>
        <w:t xml:space="preserve"> области, по очной форме обучения и ребенка (детей);</w:t>
      </w:r>
    </w:p>
    <w:p w:rsidR="00F31EFD" w:rsidRDefault="00F31EFD">
      <w:pPr>
        <w:pStyle w:val="ConsPlusNormal"/>
        <w:ind w:firstLine="540"/>
        <w:jc w:val="both"/>
      </w:pPr>
      <w:proofErr w:type="gramStart"/>
      <w:r>
        <w:t>одинокий родитель - родитель, не состоящий в зарегистрированном браке, в свидетельстве о рождении ребенка (детей) которого отсутствует запись о втором его родителе, или запись произведена в установленном порядке по указанию матери, или второй родитель ребенка (детей) которого умер, решением суда признан безвестно отсутствующим или объявлен умершим, признан недееспособным, лишен родительских прав, находится в местах лишения свободы.</w:t>
      </w:r>
      <w:proofErr w:type="gramEnd"/>
    </w:p>
    <w:p w:rsidR="00F31EFD" w:rsidRDefault="00F31EFD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20.12.2016 N 517)</w:t>
      </w:r>
    </w:p>
    <w:p w:rsidR="00F31EFD" w:rsidRDefault="00F31EFD">
      <w:pPr>
        <w:pStyle w:val="ConsPlusNormal"/>
        <w:ind w:firstLine="540"/>
        <w:jc w:val="both"/>
      </w:pPr>
      <w:r>
        <w:t>3. Кандидатами на получение пособия являются студенческие семьи, в которых родился ребенок.</w:t>
      </w:r>
    </w:p>
    <w:p w:rsidR="00F31EFD" w:rsidRDefault="00F31EFD">
      <w:pPr>
        <w:pStyle w:val="ConsPlusNormal"/>
        <w:ind w:firstLine="540"/>
        <w:jc w:val="both"/>
      </w:pPr>
      <w:r>
        <w:t xml:space="preserve">4. Право на получение пособия имеют студенческие семьи, обратившиеся с пакетом документов, указанных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настоящего Положения, в департамент образования и науки Кемеровской области (далее - департамент) в течение 6 месяцев со дня рождения ребенка.</w:t>
      </w:r>
    </w:p>
    <w:p w:rsidR="00F31EFD" w:rsidRDefault="00F31E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20.12.2016 N 517)</w:t>
      </w:r>
    </w:p>
    <w:p w:rsidR="00F31EFD" w:rsidRDefault="00F31EFD">
      <w:pPr>
        <w:pStyle w:val="ConsPlusNormal"/>
        <w:ind w:firstLine="540"/>
        <w:jc w:val="both"/>
      </w:pPr>
      <w:r>
        <w:t>5. Выплата пособия производится в течение 3 месяцев с момента представления документов в департамент.</w:t>
      </w:r>
    </w:p>
    <w:p w:rsidR="00F31EFD" w:rsidRDefault="00F31EFD">
      <w:pPr>
        <w:pStyle w:val="ConsPlusNormal"/>
        <w:ind w:firstLine="540"/>
        <w:jc w:val="both"/>
      </w:pPr>
      <w:r>
        <w:t>6. Департамент перечисляет денежные средства на выплату пособия на личный лицевой счет одного из родителей (одинокого родителя) родившегося ребенка.</w:t>
      </w:r>
    </w:p>
    <w:p w:rsidR="00F31EFD" w:rsidRDefault="00F31EF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20.12.2016 N 517)</w:t>
      </w:r>
    </w:p>
    <w:p w:rsidR="00F31EFD" w:rsidRDefault="00F31EFD">
      <w:pPr>
        <w:pStyle w:val="ConsPlusNormal"/>
        <w:ind w:firstLine="540"/>
        <w:jc w:val="both"/>
      </w:pPr>
      <w:bookmarkStart w:id="1" w:name="P67"/>
      <w:bookmarkEnd w:id="1"/>
      <w:r>
        <w:t>7. При обращении за назначением пособия один из супругов студенческой семьи (одинокий родитель) представляет в департамент следующие документы:</w:t>
      </w:r>
    </w:p>
    <w:p w:rsidR="00F31EFD" w:rsidRDefault="00F31EFD">
      <w:pPr>
        <w:pStyle w:val="ConsPlusNormal"/>
        <w:ind w:firstLine="540"/>
        <w:jc w:val="both"/>
      </w:pPr>
      <w:r>
        <w:t>заявление о выделении пособия с указанием контактного телефона;</w:t>
      </w:r>
    </w:p>
    <w:p w:rsidR="00F31EFD" w:rsidRDefault="00F31EFD">
      <w:pPr>
        <w:pStyle w:val="ConsPlusNormal"/>
        <w:ind w:firstLine="540"/>
        <w:jc w:val="both"/>
      </w:pPr>
      <w:r>
        <w:t>копии паспортов супругов (одинокого родителя);</w:t>
      </w:r>
    </w:p>
    <w:p w:rsidR="00F31EFD" w:rsidRDefault="00F31EFD">
      <w:pPr>
        <w:pStyle w:val="ConsPlusNormal"/>
        <w:ind w:firstLine="540"/>
        <w:jc w:val="both"/>
      </w:pPr>
      <w:r>
        <w:lastRenderedPageBreak/>
        <w:t>копию свидетельства о браке, копию свидетельства о расторжении брака с родителем ребенка (при наличии);</w:t>
      </w:r>
    </w:p>
    <w:p w:rsidR="00F31EFD" w:rsidRDefault="00F31EFD">
      <w:pPr>
        <w:pStyle w:val="ConsPlusNormal"/>
        <w:ind w:firstLine="540"/>
        <w:jc w:val="both"/>
      </w:pPr>
      <w:r>
        <w:t>копию свидетельства о рождении ребенка;</w:t>
      </w:r>
    </w:p>
    <w:p w:rsidR="00F31EFD" w:rsidRDefault="00F31EFD">
      <w:pPr>
        <w:pStyle w:val="ConsPlusNormal"/>
        <w:ind w:firstLine="540"/>
        <w:jc w:val="both"/>
      </w:pPr>
      <w:r>
        <w:t>документ (или его копия), содержащий реквизиты личного банковского счета супруга (одинокого родителя), на который осуществляется перечисление денежных средств;</w:t>
      </w:r>
    </w:p>
    <w:p w:rsidR="00F31EFD" w:rsidRDefault="00F31EFD">
      <w:pPr>
        <w:pStyle w:val="ConsPlusNormal"/>
        <w:ind w:firstLine="540"/>
        <w:jc w:val="both"/>
      </w:pPr>
      <w:r>
        <w:t>копию свидетельства о присвоении идентификационного номера налогоплательщика (ИНН) и копию страхового свидетельства обязательного пенсионного страхования супруга (одинокого родителя), на личный банковский счет которого будет перечислено пособие;</w:t>
      </w:r>
    </w:p>
    <w:p w:rsidR="00F31EFD" w:rsidRDefault="00F31EFD">
      <w:pPr>
        <w:pStyle w:val="ConsPlusNormal"/>
        <w:ind w:firstLine="540"/>
        <w:jc w:val="both"/>
      </w:pPr>
      <w:r>
        <w:t>справки из образовательных организаций о том, что супруги (одинокий родитель) являются студентами профессиональных образовательных организаций или образовательных организаций высшего образования, находящихся на территории Кемеровской области, обучающимися по очной форме обучения.</w:t>
      </w:r>
    </w:p>
    <w:p w:rsidR="00F31EFD" w:rsidRDefault="00F31EFD">
      <w:pPr>
        <w:pStyle w:val="ConsPlusNormal"/>
        <w:ind w:firstLine="540"/>
        <w:jc w:val="both"/>
      </w:pPr>
      <w:r>
        <w:t>Одинокий родитель также представляет в департамент документы:</w:t>
      </w:r>
    </w:p>
    <w:p w:rsidR="00F31EFD" w:rsidRDefault="00F31EFD">
      <w:pPr>
        <w:pStyle w:val="ConsPlusNormal"/>
        <w:ind w:firstLine="540"/>
        <w:jc w:val="both"/>
      </w:pPr>
      <w:r>
        <w:t xml:space="preserve">копию справки о рождении (форма N 25), </w:t>
      </w:r>
      <w:hyperlink r:id="rId16" w:history="1">
        <w:r>
          <w:rPr>
            <w:color w:val="0000FF"/>
          </w:rPr>
          <w:t>форма</w:t>
        </w:r>
      </w:hyperlink>
      <w:r>
        <w:t xml:space="preserve"> которой утверждена постановлением Правительства Российской Федерации от 31.10.98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состояния";</w:t>
      </w:r>
    </w:p>
    <w:p w:rsidR="00F31EFD" w:rsidRDefault="00F31EFD">
      <w:pPr>
        <w:pStyle w:val="ConsPlusNormal"/>
        <w:ind w:firstLine="540"/>
        <w:jc w:val="both"/>
      </w:pPr>
      <w:r>
        <w:t>копию свидетельства о смерти одного из родителей (при наличии);</w:t>
      </w:r>
    </w:p>
    <w:p w:rsidR="00F31EFD" w:rsidRDefault="00F31EFD">
      <w:pPr>
        <w:pStyle w:val="ConsPlusNormal"/>
        <w:ind w:firstLine="540"/>
        <w:jc w:val="both"/>
      </w:pPr>
      <w:r>
        <w:t>копию вступившего в законную силу решения суда о признании одного из родителей безвестно отсутствующим, умершим либо недееспособным (при наличии);</w:t>
      </w:r>
    </w:p>
    <w:p w:rsidR="00F31EFD" w:rsidRDefault="00F31EFD">
      <w:pPr>
        <w:pStyle w:val="ConsPlusNormal"/>
        <w:ind w:firstLine="540"/>
        <w:jc w:val="both"/>
      </w:pPr>
      <w:r>
        <w:t>копию вступившего в законную силу судебного решения о лишении родительских прав второго родителя (при наличии);</w:t>
      </w:r>
    </w:p>
    <w:p w:rsidR="00F31EFD" w:rsidRDefault="00F31EFD">
      <w:pPr>
        <w:pStyle w:val="ConsPlusNormal"/>
        <w:ind w:firstLine="540"/>
        <w:jc w:val="both"/>
      </w:pPr>
      <w:r>
        <w:t>справку о нахождении одного из родителей в местах лишения свободы, выданную соответствующим учреждением, в котором находится или отбывает наказание родитель (при наличии).</w:t>
      </w:r>
    </w:p>
    <w:p w:rsidR="00F31EFD" w:rsidRDefault="00F31EFD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20.12.2016 N 517)</w:t>
      </w: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ind w:firstLine="540"/>
        <w:jc w:val="both"/>
      </w:pPr>
    </w:p>
    <w:p w:rsidR="00F31EFD" w:rsidRDefault="00F31E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3E" w:rsidRDefault="00AC0E3E">
      <w:bookmarkStart w:id="2" w:name="_GoBack"/>
      <w:bookmarkEnd w:id="2"/>
    </w:p>
    <w:sectPr w:rsidR="00AC0E3E" w:rsidSect="00B21C09">
      <w:pgSz w:w="11906" w:h="16838" w:code="9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D"/>
    <w:rsid w:val="003A32FB"/>
    <w:rsid w:val="00AC0E3E"/>
    <w:rsid w:val="00F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1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1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32B331CBC61EBB5D07C67D2B351A49B6AAF688CEEAE113CA6016C5F81E595281E537AEE46923865B18uB5CH" TargetMode="External"/><Relationship Id="rId13" Type="http://schemas.openxmlformats.org/officeDocument/2006/relationships/hyperlink" Target="consultantplus://offline/ref=696D32B331CBC61EBB5D07C67D2B351A49B6AAF688CEEAE113CA6016C5F81E595281E537AEE46923865B18uB52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D32B331CBC61EBB5D07C67D2B351A49B6AAF688CDE1EE10CA6016C5F81E595281E537AEE46922825A1EuB53H" TargetMode="External"/><Relationship Id="rId12" Type="http://schemas.openxmlformats.org/officeDocument/2006/relationships/hyperlink" Target="consultantplus://offline/ref=696D32B331CBC61EBB5D07C67D2B351A49B6AAF688CEEAE113CA6016C5F81E595281E537AEE46923865B18uB5DH" TargetMode="External"/><Relationship Id="rId17" Type="http://schemas.openxmlformats.org/officeDocument/2006/relationships/hyperlink" Target="consultantplus://offline/ref=696D32B331CBC61EBB5D07C67D2B351A49B6AAF688CEEAE113CA6016C5F81E595281E537AEE46923865B19uB5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6D32B331CBC61EBB5D19CB6B47691F48B5F6F28DC2BEB545CC374995FE4B191287B074EAE969u25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32B331CBC61EBB5D07C67D2B351A49B6AAF688CEEAE113CA6016C5F81E595281E537AEE46923865B18uB5FH" TargetMode="External"/><Relationship Id="rId11" Type="http://schemas.openxmlformats.org/officeDocument/2006/relationships/hyperlink" Target="consultantplus://offline/ref=696D32B331CBC61EBB5D07C67D2B351A49B6AAF68DC1EBE015CA6016C5F81E59u55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6D32B331CBC61EBB5D07C67D2B351A49B6AAF688CEEAE113CA6016C5F81E595281E537AEE46923865B19uB59H" TargetMode="External"/><Relationship Id="rId10" Type="http://schemas.openxmlformats.org/officeDocument/2006/relationships/hyperlink" Target="consultantplus://offline/ref=696D32B331CBC61EBB5D07C67D2B351A49B6AAF68DC8E1EB12CA6016C5F81E59u552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D32B331CBC61EBB5D07C67D2B351A49B6AAF68DC1ECEE12CA6016C5F81E59u552H" TargetMode="External"/><Relationship Id="rId14" Type="http://schemas.openxmlformats.org/officeDocument/2006/relationships/hyperlink" Target="consultantplus://offline/ref=696D32B331CBC61EBB5D07C67D2B351A49B6AAF688CEEAE113CA6016C5F81E595281E537AEE46923865B19uB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2</cp:revision>
  <dcterms:created xsi:type="dcterms:W3CDTF">2017-02-01T08:00:00Z</dcterms:created>
  <dcterms:modified xsi:type="dcterms:W3CDTF">2017-02-01T08:00:00Z</dcterms:modified>
</cp:coreProperties>
</file>