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61" w:rsidRDefault="00041B61" w:rsidP="00041B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1B61" w:rsidRDefault="00041B61" w:rsidP="00041B61">
      <w:pPr>
        <w:pStyle w:val="ConsPlusNormal"/>
        <w:jc w:val="both"/>
      </w:pPr>
    </w:p>
    <w:p w:rsidR="00041B61" w:rsidRDefault="00041B61" w:rsidP="00041B61">
      <w:pPr>
        <w:pStyle w:val="ConsPlusTitle"/>
        <w:jc w:val="center"/>
      </w:pPr>
      <w:r>
        <w:t>КОЛЛЕГИЯ АДМИНИСТРАЦИИ КЕМЕРОВСКОЙ ОБЛАСТИ</w:t>
      </w:r>
    </w:p>
    <w:p w:rsidR="00041B61" w:rsidRDefault="00041B61" w:rsidP="00041B61">
      <w:pPr>
        <w:pStyle w:val="ConsPlusTitle"/>
        <w:jc w:val="center"/>
      </w:pPr>
    </w:p>
    <w:p w:rsidR="00041B61" w:rsidRDefault="00041B61" w:rsidP="00041B61">
      <w:pPr>
        <w:pStyle w:val="ConsPlusTitle"/>
        <w:jc w:val="center"/>
      </w:pPr>
      <w:r>
        <w:t>ПОСТАНОВЛЕНИЕ</w:t>
      </w:r>
    </w:p>
    <w:p w:rsidR="00041B61" w:rsidRDefault="00041B61" w:rsidP="00041B61">
      <w:pPr>
        <w:pStyle w:val="ConsPlusTitle"/>
        <w:jc w:val="center"/>
      </w:pPr>
      <w:r>
        <w:t>от 12 мая 2005 г. N 34</w:t>
      </w:r>
    </w:p>
    <w:p w:rsidR="00041B61" w:rsidRDefault="00041B61" w:rsidP="00041B61">
      <w:pPr>
        <w:pStyle w:val="ConsPlusTitle"/>
        <w:jc w:val="center"/>
      </w:pPr>
    </w:p>
    <w:p w:rsidR="00041B61" w:rsidRDefault="00041B61" w:rsidP="00041B61">
      <w:pPr>
        <w:pStyle w:val="ConsPlusTitle"/>
        <w:jc w:val="center"/>
      </w:pPr>
      <w:r>
        <w:t>О ПОРЯДКЕ ПРЕДОСТАВЛЕНИЯ ДОПЛАТЫ К СТИПЕНДИЯМ</w:t>
      </w:r>
    </w:p>
    <w:p w:rsidR="00041B61" w:rsidRDefault="00041B61" w:rsidP="00041B61">
      <w:pPr>
        <w:pStyle w:val="ConsPlusTitle"/>
        <w:jc w:val="center"/>
      </w:pPr>
      <w:r>
        <w:t xml:space="preserve">СТУДЕНТАМ-ИНВАЛИДАМ, ОБУЧАЮЩИМСЯ В </w:t>
      </w:r>
      <w:proofErr w:type="gramStart"/>
      <w:r>
        <w:t>ГОСУДАРСТВЕННЫХ</w:t>
      </w:r>
      <w:proofErr w:type="gramEnd"/>
    </w:p>
    <w:p w:rsidR="00041B61" w:rsidRDefault="00041B61" w:rsidP="00041B61">
      <w:pPr>
        <w:pStyle w:val="ConsPlusTitle"/>
        <w:jc w:val="center"/>
      </w:pPr>
      <w:r>
        <w:t xml:space="preserve">ПРОФЕССИОНАЛЬНЫХ ОБРАЗОВАТЕЛЬНЫХ </w:t>
      </w:r>
      <w:proofErr w:type="gramStart"/>
      <w:r>
        <w:t>ОРГАНИЗАЦИЯХ</w:t>
      </w:r>
      <w:proofErr w:type="gramEnd"/>
    </w:p>
    <w:p w:rsidR="00041B61" w:rsidRDefault="00041B61" w:rsidP="00041B61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041B61" w:rsidRDefault="00041B61" w:rsidP="00041B61">
      <w:pPr>
        <w:pStyle w:val="ConsPlusTitle"/>
        <w:jc w:val="center"/>
      </w:pPr>
      <w:r>
        <w:t xml:space="preserve">ОБРАЗОВАНИЯ ПО ОЧНОЙ ФОРМЕ ОБУЧЕНИЯ И </w:t>
      </w:r>
      <w:proofErr w:type="gramStart"/>
      <w:r>
        <w:t>ПОЛУЧАЮЩИМ</w:t>
      </w:r>
      <w:proofErr w:type="gramEnd"/>
    </w:p>
    <w:p w:rsidR="00041B61" w:rsidRDefault="00041B61" w:rsidP="00041B61">
      <w:pPr>
        <w:pStyle w:val="ConsPlusTitle"/>
        <w:jc w:val="center"/>
      </w:pPr>
      <w:r>
        <w:t>ОБРАЗОВАНИЕ ЗА СЧЕТ СРЕДСТВ СООТВЕТСТВУЮЩЕГО БЮДЖЕТА,</w:t>
      </w:r>
    </w:p>
    <w:p w:rsidR="00041B61" w:rsidRDefault="00041B61" w:rsidP="00041B61">
      <w:pPr>
        <w:pStyle w:val="ConsPlusTitle"/>
        <w:jc w:val="center"/>
      </w:pPr>
      <w:r>
        <w:t>А ТАКЖЕ ОБУЧАЮЩИМСЯ В ГОСУДАРСТВЕННЫХ ОБРАЗОВАТЕЛЬНЫХ</w:t>
      </w:r>
    </w:p>
    <w:p w:rsidR="00041B61" w:rsidRDefault="00041B61" w:rsidP="00041B61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ВЫСШЕГО ОБРАЗОВАНИЯ ПО ОЧНОЙ ФОРМЕ ОБУЧЕНИЯ</w:t>
      </w:r>
    </w:p>
    <w:p w:rsidR="00041B61" w:rsidRDefault="00041B61" w:rsidP="00041B61">
      <w:pPr>
        <w:pStyle w:val="ConsPlusTitle"/>
        <w:jc w:val="center"/>
      </w:pPr>
      <w:r>
        <w:t>ПО ПРОГРАММАМ ВЫСШЕГО ОБРАЗОВАНИЯ И (ИЛИ) ОБРАЗОВАТЕЛЬНЫМ</w:t>
      </w:r>
    </w:p>
    <w:p w:rsidR="00041B61" w:rsidRDefault="00041B61" w:rsidP="00041B61">
      <w:pPr>
        <w:pStyle w:val="ConsPlusTitle"/>
        <w:jc w:val="center"/>
      </w:pPr>
      <w:r>
        <w:t>ПРОГРАММАМ СРЕДНЕГО ПРОФЕССИОНАЛЬНОГО ОБРАЗОВАНИЯ</w:t>
      </w:r>
    </w:p>
    <w:p w:rsidR="00041B61" w:rsidRDefault="00041B61" w:rsidP="00041B61">
      <w:pPr>
        <w:pStyle w:val="ConsPlusTitle"/>
        <w:jc w:val="center"/>
      </w:pPr>
      <w:r>
        <w:t xml:space="preserve">И </w:t>
      </w:r>
      <w:proofErr w:type="gramStart"/>
      <w:r>
        <w:t>ПОЛУЧАЮЩИМ</w:t>
      </w:r>
      <w:proofErr w:type="gramEnd"/>
      <w:r>
        <w:t xml:space="preserve"> ОБРАЗОВАНИЕ ЗА СЧЕТ СРЕДСТВ</w:t>
      </w:r>
    </w:p>
    <w:p w:rsidR="00041B61" w:rsidRDefault="00041B61" w:rsidP="00041B61">
      <w:pPr>
        <w:pStyle w:val="ConsPlusTitle"/>
        <w:jc w:val="center"/>
      </w:pPr>
      <w:r>
        <w:t>СООТВЕТСТВУЮЩЕГО БЮДЖЕТА</w:t>
      </w:r>
    </w:p>
    <w:p w:rsidR="00041B61" w:rsidRDefault="00041B61" w:rsidP="00041B61">
      <w:pPr>
        <w:pStyle w:val="ConsPlusNormal"/>
        <w:jc w:val="center"/>
      </w:pPr>
      <w:r>
        <w:t>Список изменяющих документов</w:t>
      </w:r>
    </w:p>
    <w:p w:rsidR="00041B61" w:rsidRDefault="00041B61" w:rsidP="00041B61">
      <w:pPr>
        <w:pStyle w:val="ConsPlusNormal"/>
        <w:jc w:val="center"/>
      </w:pPr>
      <w:proofErr w:type="gramStart"/>
      <w:r>
        <w:t>(в ред. постановлений Коллегии Администрации</w:t>
      </w:r>
      <w:proofErr w:type="gramEnd"/>
    </w:p>
    <w:p w:rsidR="00041B61" w:rsidRDefault="00041B61" w:rsidP="00041B61">
      <w:pPr>
        <w:pStyle w:val="ConsPlusNormal"/>
        <w:jc w:val="center"/>
      </w:pPr>
      <w:r>
        <w:t xml:space="preserve">Кемеровской области от 18.01.2006 </w:t>
      </w:r>
      <w:hyperlink r:id="rId6" w:history="1">
        <w:r>
          <w:rPr>
            <w:color w:val="0000FF"/>
          </w:rPr>
          <w:t>N 3</w:t>
        </w:r>
      </w:hyperlink>
      <w:r>
        <w:t>,</w:t>
      </w:r>
    </w:p>
    <w:p w:rsidR="00041B61" w:rsidRDefault="00041B61" w:rsidP="00041B61">
      <w:pPr>
        <w:pStyle w:val="ConsPlusNormal"/>
        <w:jc w:val="center"/>
      </w:pPr>
      <w:r>
        <w:t xml:space="preserve">от 19.11.2008 </w:t>
      </w:r>
      <w:hyperlink r:id="rId7" w:history="1">
        <w:r>
          <w:rPr>
            <w:color w:val="0000FF"/>
          </w:rPr>
          <w:t>N 499</w:t>
        </w:r>
      </w:hyperlink>
      <w:r>
        <w:t xml:space="preserve">, от 08.12.2008 </w:t>
      </w:r>
      <w:hyperlink r:id="rId8" w:history="1">
        <w:r>
          <w:rPr>
            <w:color w:val="0000FF"/>
          </w:rPr>
          <w:t>N 542</w:t>
        </w:r>
      </w:hyperlink>
      <w:r>
        <w:t>,</w:t>
      </w:r>
    </w:p>
    <w:p w:rsidR="00041B61" w:rsidRDefault="00041B61" w:rsidP="00041B61">
      <w:pPr>
        <w:pStyle w:val="ConsPlusNormal"/>
        <w:jc w:val="center"/>
      </w:pPr>
      <w:r>
        <w:t xml:space="preserve">от 22.05.2012 </w:t>
      </w:r>
      <w:hyperlink r:id="rId9" w:history="1">
        <w:r>
          <w:rPr>
            <w:color w:val="0000FF"/>
          </w:rPr>
          <w:t>N 191</w:t>
        </w:r>
      </w:hyperlink>
      <w:r>
        <w:t xml:space="preserve">, от 04.09.2015 </w:t>
      </w:r>
      <w:hyperlink r:id="rId10" w:history="1">
        <w:r>
          <w:rPr>
            <w:color w:val="0000FF"/>
          </w:rPr>
          <w:t>N 276</w:t>
        </w:r>
      </w:hyperlink>
      <w:r>
        <w:t>)</w:t>
      </w:r>
    </w:p>
    <w:p w:rsidR="00041B61" w:rsidRDefault="00041B61" w:rsidP="00041B61">
      <w:pPr>
        <w:pStyle w:val="ConsPlusNormal"/>
        <w:jc w:val="center"/>
      </w:pPr>
    </w:p>
    <w:p w:rsidR="00041B61" w:rsidRDefault="00041B61" w:rsidP="00041B61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14.02.2005 N 25-ОЗ "О социальной поддержке инвалидов" Коллегия Администрации Кемеровской области постановляет:</w:t>
      </w:r>
    </w:p>
    <w:p w:rsidR="00041B61" w:rsidRDefault="00041B61" w:rsidP="00041B61">
      <w:pPr>
        <w:pStyle w:val="ConsPlusNormal"/>
        <w:ind w:firstLine="540"/>
        <w:jc w:val="both"/>
      </w:pPr>
    </w:p>
    <w:p w:rsidR="00041B61" w:rsidRDefault="00041B61" w:rsidP="00041B61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доплату к стипендиям студентам-инвалидам, обучающимся в государственных профессиональных образовательных организациях по образовательным программам среднего профессионального образования по очной форме обучения и получающим образование за счет средств соответствующего бюджета, а также обучающимся в государственных образовательных организациях высшего образования по очной форме обучения по программам высшего образования и (или) образовательным программам среднего профессионального образования и получающим образование за счет средств соответствующего</w:t>
      </w:r>
      <w:proofErr w:type="gramEnd"/>
      <w:r>
        <w:t xml:space="preserve"> бюджета (далее - доплата к стипендиям инвалидам), в размере 1000 рублей.</w:t>
      </w:r>
    </w:p>
    <w:p w:rsidR="00041B61" w:rsidRDefault="00041B61" w:rsidP="00041B61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04.09.2015 N 276)</w:t>
      </w:r>
    </w:p>
    <w:p w:rsidR="00041B61" w:rsidRDefault="00041B61" w:rsidP="00041B6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Утвердить прилагаемый </w:t>
      </w:r>
      <w:hyperlink w:anchor="P52" w:history="1">
        <w:r>
          <w:rPr>
            <w:color w:val="0000FF"/>
          </w:rPr>
          <w:t>Порядок</w:t>
        </w:r>
      </w:hyperlink>
      <w:r>
        <w:t xml:space="preserve"> предоставления доплаты к стипендиям студентам-инвалидам, обучающимся в государственных профессиональных образовательных организациях по образовательным программам среднего профессионального образования по очной форме обучения и получающим образование за счет средств соответствующего бюджета, а также обучающимся в государственных образовательных организациях высшего образования по очной форме обучения по программам высшего образования и (или) образовательным программам среднего профессионального образования и получающим образование за</w:t>
      </w:r>
      <w:proofErr w:type="gramEnd"/>
      <w:r>
        <w:t xml:space="preserve"> счет средств соответствующего бюджета.</w:t>
      </w:r>
    </w:p>
    <w:p w:rsidR="00041B61" w:rsidRDefault="00041B61" w:rsidP="00041B61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04.09.2015 N 276)</w:t>
      </w:r>
    </w:p>
    <w:p w:rsidR="00041B61" w:rsidRDefault="00041B61" w:rsidP="00041B61">
      <w:pPr>
        <w:pStyle w:val="ConsPlusNormal"/>
        <w:ind w:firstLine="540"/>
        <w:jc w:val="both"/>
      </w:pPr>
      <w:r>
        <w:t>3. Департаменту образования и науки Кемеровской области (</w:t>
      </w:r>
      <w:proofErr w:type="spellStart"/>
      <w:r>
        <w:t>А.В.Чепкасов</w:t>
      </w:r>
      <w:proofErr w:type="spellEnd"/>
      <w:r>
        <w:t>) производить выплату доплаты к стипендиям инвалидам в пределах средств областного бюджета, выделяемых на реализацию государственной программы Кемеровской области "Развитие системы образования Кузбасса" на 2014 - 2017 годы.</w:t>
      </w:r>
    </w:p>
    <w:p w:rsidR="00041B61" w:rsidRDefault="00041B61" w:rsidP="00041B61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04.09.2015 N 276)</w:t>
      </w:r>
    </w:p>
    <w:p w:rsidR="00041B61" w:rsidRDefault="00041B61" w:rsidP="00041B61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Администрации Кемеровской области от 22.12.2003 N 1480-р "Об учреждении губернаторских стипендий студентам-инвалидам, обучающимся в высших и средних профессиональных образовательных учреждениях Кемеровской области".</w:t>
      </w:r>
    </w:p>
    <w:p w:rsidR="00041B61" w:rsidRDefault="00041B61" w:rsidP="00041B61">
      <w:pPr>
        <w:pStyle w:val="ConsPlusNormal"/>
        <w:ind w:firstLine="540"/>
        <w:jc w:val="both"/>
      </w:pPr>
      <w:r>
        <w:t>5. Управлению по работе со средствами массовой информации Администрации области (</w:t>
      </w:r>
      <w:proofErr w:type="spellStart"/>
      <w:r>
        <w:t>С.И.Черемнов</w:t>
      </w:r>
      <w:proofErr w:type="spellEnd"/>
      <w:r>
        <w:t>) опубликовать постановление в газете "Кузбасс".</w:t>
      </w:r>
    </w:p>
    <w:p w:rsidR="00041B61" w:rsidRDefault="00041B61" w:rsidP="00041B61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вопросам образования, культуры и спорта) </w:t>
      </w:r>
      <w:proofErr w:type="spellStart"/>
      <w:r>
        <w:t>Е.А.Пахомову</w:t>
      </w:r>
      <w:proofErr w:type="spellEnd"/>
      <w:r>
        <w:t>.</w:t>
      </w:r>
    </w:p>
    <w:p w:rsidR="00041B61" w:rsidRDefault="00041B61" w:rsidP="00041B61">
      <w:pPr>
        <w:pStyle w:val="ConsPlusNormal"/>
        <w:jc w:val="both"/>
      </w:pPr>
      <w:r>
        <w:t xml:space="preserve">(в ред. постановлений Коллегии Администрации Кемеровской области от 22.05.2012 </w:t>
      </w:r>
      <w:hyperlink r:id="rId16" w:history="1">
        <w:r>
          <w:rPr>
            <w:color w:val="0000FF"/>
          </w:rPr>
          <w:t>N 191</w:t>
        </w:r>
      </w:hyperlink>
      <w:r>
        <w:t xml:space="preserve">, от </w:t>
      </w:r>
      <w:r>
        <w:lastRenderedPageBreak/>
        <w:t xml:space="preserve">04.09.2015 </w:t>
      </w:r>
      <w:hyperlink r:id="rId17" w:history="1">
        <w:r>
          <w:rPr>
            <w:color w:val="0000FF"/>
          </w:rPr>
          <w:t>N 276</w:t>
        </w:r>
      </w:hyperlink>
      <w:r>
        <w:t>)</w:t>
      </w:r>
    </w:p>
    <w:p w:rsidR="00041B61" w:rsidRDefault="00041B61" w:rsidP="00041B61">
      <w:pPr>
        <w:pStyle w:val="ConsPlusNormal"/>
        <w:ind w:firstLine="540"/>
        <w:jc w:val="both"/>
      </w:pPr>
      <w:r>
        <w:t>7. Постановление вступает в силу с момента опубликования.</w:t>
      </w:r>
    </w:p>
    <w:p w:rsidR="00041B61" w:rsidRDefault="00041B61" w:rsidP="00041B61">
      <w:pPr>
        <w:pStyle w:val="ConsPlusNormal"/>
        <w:ind w:firstLine="540"/>
        <w:jc w:val="both"/>
      </w:pPr>
    </w:p>
    <w:p w:rsidR="00041B61" w:rsidRDefault="00041B61" w:rsidP="00041B61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041B61" w:rsidRDefault="00041B61" w:rsidP="00041B61">
      <w:pPr>
        <w:pStyle w:val="ConsPlusNormal"/>
        <w:jc w:val="right"/>
      </w:pPr>
      <w:r>
        <w:t>Кемеровской области</w:t>
      </w:r>
    </w:p>
    <w:p w:rsidR="00041B61" w:rsidRDefault="00041B61" w:rsidP="00041B61">
      <w:pPr>
        <w:pStyle w:val="ConsPlusNormal"/>
        <w:jc w:val="right"/>
      </w:pPr>
      <w:r>
        <w:t>В.МАЗИКИН</w:t>
      </w:r>
    </w:p>
    <w:p w:rsidR="00041B61" w:rsidRDefault="00041B61" w:rsidP="00041B61">
      <w:pPr>
        <w:pStyle w:val="ConsPlusNormal"/>
        <w:ind w:firstLine="540"/>
        <w:jc w:val="both"/>
      </w:pPr>
    </w:p>
    <w:p w:rsidR="00041B61" w:rsidRDefault="00041B61" w:rsidP="00041B61">
      <w:pPr>
        <w:pStyle w:val="ConsPlusNormal"/>
        <w:ind w:firstLine="540"/>
        <w:jc w:val="both"/>
      </w:pPr>
    </w:p>
    <w:p w:rsidR="00041B61" w:rsidRDefault="00041B61" w:rsidP="00041B61">
      <w:pPr>
        <w:pStyle w:val="ConsPlusNormal"/>
        <w:ind w:firstLine="540"/>
        <w:jc w:val="both"/>
      </w:pPr>
    </w:p>
    <w:p w:rsidR="00041B61" w:rsidRDefault="00041B61" w:rsidP="00041B61">
      <w:pPr>
        <w:pStyle w:val="ConsPlusNormal"/>
        <w:ind w:firstLine="540"/>
        <w:jc w:val="both"/>
      </w:pPr>
    </w:p>
    <w:p w:rsidR="00041B61" w:rsidRDefault="00041B61" w:rsidP="00041B61">
      <w:pPr>
        <w:pStyle w:val="ConsPlusNormal"/>
        <w:ind w:firstLine="540"/>
        <w:jc w:val="both"/>
      </w:pPr>
    </w:p>
    <w:p w:rsidR="00041B61" w:rsidRDefault="00041B61" w:rsidP="00041B61">
      <w:pPr>
        <w:pStyle w:val="ConsPlusNormal"/>
        <w:jc w:val="right"/>
      </w:pPr>
      <w:r>
        <w:t>Утвержден</w:t>
      </w:r>
    </w:p>
    <w:p w:rsidR="00041B61" w:rsidRDefault="00041B61" w:rsidP="00041B61">
      <w:pPr>
        <w:pStyle w:val="ConsPlusNormal"/>
        <w:jc w:val="right"/>
      </w:pPr>
      <w:r>
        <w:t>постановлением</w:t>
      </w:r>
    </w:p>
    <w:p w:rsidR="00041B61" w:rsidRDefault="00041B61" w:rsidP="00041B61">
      <w:pPr>
        <w:pStyle w:val="ConsPlusNormal"/>
        <w:jc w:val="right"/>
      </w:pPr>
      <w:r>
        <w:t>Коллегии Администрации</w:t>
      </w:r>
    </w:p>
    <w:p w:rsidR="00041B61" w:rsidRDefault="00041B61" w:rsidP="00041B61">
      <w:pPr>
        <w:pStyle w:val="ConsPlusNormal"/>
        <w:jc w:val="right"/>
      </w:pPr>
      <w:r>
        <w:t>Кемеровской области</w:t>
      </w:r>
    </w:p>
    <w:p w:rsidR="00041B61" w:rsidRDefault="00041B61" w:rsidP="00041B61">
      <w:pPr>
        <w:pStyle w:val="ConsPlusNormal"/>
        <w:jc w:val="right"/>
      </w:pPr>
      <w:r>
        <w:t>от 12 мая 2005 г. N 34</w:t>
      </w:r>
    </w:p>
    <w:p w:rsidR="00041B61" w:rsidRDefault="00041B61" w:rsidP="00041B61">
      <w:pPr>
        <w:pStyle w:val="ConsPlusNormal"/>
        <w:ind w:firstLine="540"/>
        <w:jc w:val="both"/>
      </w:pPr>
    </w:p>
    <w:p w:rsidR="00041B61" w:rsidRDefault="00041B61" w:rsidP="00041B61">
      <w:pPr>
        <w:pStyle w:val="ConsPlusTitle"/>
        <w:jc w:val="center"/>
      </w:pPr>
      <w:bookmarkStart w:id="1" w:name="P52"/>
      <w:bookmarkEnd w:id="1"/>
      <w:r>
        <w:t>ПОРЯДОК</w:t>
      </w:r>
    </w:p>
    <w:p w:rsidR="00041B61" w:rsidRDefault="00041B61" w:rsidP="00041B61">
      <w:pPr>
        <w:pStyle w:val="ConsPlusTitle"/>
        <w:jc w:val="center"/>
      </w:pPr>
      <w:r>
        <w:t>ПРЕДОСТАВЛЕНИЯ ДОПЛАТЫ К СТИПЕНДИЯМ СТУДЕНТАМ-ИНВАЛИДАМ,</w:t>
      </w:r>
    </w:p>
    <w:p w:rsidR="00041B61" w:rsidRDefault="00041B61" w:rsidP="00041B61">
      <w:pPr>
        <w:pStyle w:val="ConsPlusTitle"/>
        <w:jc w:val="center"/>
      </w:pPr>
      <w:r>
        <w:t>ОБУЧАЮЩИМСЯ В ГОСУДАРСТВЕННЫХ ПРОФЕССИОНАЛЬНЫХ</w:t>
      </w:r>
    </w:p>
    <w:p w:rsidR="00041B61" w:rsidRDefault="00041B61" w:rsidP="00041B61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ПО ОБРАЗОВАТЕЛЬНЫМ ПРОГРАММАМ</w:t>
      </w:r>
    </w:p>
    <w:p w:rsidR="00041B61" w:rsidRDefault="00041B61" w:rsidP="00041B61">
      <w:pPr>
        <w:pStyle w:val="ConsPlusTitle"/>
        <w:jc w:val="center"/>
      </w:pPr>
      <w:r>
        <w:t>СРЕДНЕГО ПРОФЕССИОНАЛЬНОГО ОБРАЗОВАНИЯ ПО ОЧНОЙ ФОРМЕ</w:t>
      </w:r>
    </w:p>
    <w:p w:rsidR="00041B61" w:rsidRDefault="00041B61" w:rsidP="00041B61">
      <w:pPr>
        <w:pStyle w:val="ConsPlusTitle"/>
        <w:jc w:val="center"/>
      </w:pPr>
      <w:r>
        <w:t xml:space="preserve">ОБУЧЕНИЯ И </w:t>
      </w:r>
      <w:proofErr w:type="gramStart"/>
      <w:r>
        <w:t>ПОЛУЧАЮЩИМ</w:t>
      </w:r>
      <w:proofErr w:type="gramEnd"/>
      <w:r>
        <w:t xml:space="preserve"> ОБРАЗОВАНИЕ ЗА СЧЕТ СРЕДСТВ</w:t>
      </w:r>
    </w:p>
    <w:p w:rsidR="00041B61" w:rsidRDefault="00041B61" w:rsidP="00041B61">
      <w:pPr>
        <w:pStyle w:val="ConsPlusTitle"/>
        <w:jc w:val="center"/>
      </w:pPr>
      <w:r>
        <w:t xml:space="preserve">СООТВЕТСТВУЮЩЕГО БЮДЖЕТА, А ТАКЖЕ </w:t>
      </w:r>
      <w:proofErr w:type="gramStart"/>
      <w:r>
        <w:t>ОБУЧАЮЩИМСЯ</w:t>
      </w:r>
      <w:proofErr w:type="gramEnd"/>
    </w:p>
    <w:p w:rsidR="00041B61" w:rsidRDefault="00041B61" w:rsidP="00041B61">
      <w:pPr>
        <w:pStyle w:val="ConsPlusTitle"/>
        <w:jc w:val="center"/>
      </w:pPr>
      <w:r>
        <w:t xml:space="preserve">В ГОСУДАРСТВЕННЫХ ОБРАЗОВАТЕЛЬНЫХ ОРГАНИЗАЦИЯХ </w:t>
      </w:r>
      <w:proofErr w:type="gramStart"/>
      <w:r>
        <w:t>ВЫСШЕГО</w:t>
      </w:r>
      <w:proofErr w:type="gramEnd"/>
    </w:p>
    <w:p w:rsidR="00041B61" w:rsidRDefault="00041B61" w:rsidP="00041B61">
      <w:pPr>
        <w:pStyle w:val="ConsPlusTitle"/>
        <w:jc w:val="center"/>
      </w:pPr>
      <w:r>
        <w:t xml:space="preserve">ОБРАЗОВАНИЯ ПО ОЧНОЙ ФОРМЕ </w:t>
      </w:r>
      <w:proofErr w:type="gramStart"/>
      <w:r>
        <w:t>ОБУЧЕНИЯ ПО ПРОГРАММАМ</w:t>
      </w:r>
      <w:proofErr w:type="gramEnd"/>
      <w:r>
        <w:t xml:space="preserve"> ВЫСШЕГО</w:t>
      </w:r>
    </w:p>
    <w:p w:rsidR="00041B61" w:rsidRDefault="00041B61" w:rsidP="00041B61">
      <w:pPr>
        <w:pStyle w:val="ConsPlusTitle"/>
        <w:jc w:val="center"/>
      </w:pPr>
      <w:r>
        <w:t>ОБРАЗОВАНИЯ И (ИЛИ) ОБРАЗОВАТЕЛЬНЫМ ПРОГРАММАМ СРЕДНЕГО</w:t>
      </w:r>
    </w:p>
    <w:p w:rsidR="00041B61" w:rsidRDefault="00041B61" w:rsidP="00041B61">
      <w:pPr>
        <w:pStyle w:val="ConsPlusTitle"/>
        <w:jc w:val="center"/>
      </w:pPr>
      <w:r>
        <w:t xml:space="preserve">ПРОФЕССИОНАЛЬНОГО ОБРАЗОВАНИЯ И </w:t>
      </w:r>
      <w:proofErr w:type="gramStart"/>
      <w:r>
        <w:t>ПОЛУЧАЮЩИМ</w:t>
      </w:r>
      <w:proofErr w:type="gramEnd"/>
      <w:r>
        <w:t xml:space="preserve"> ОБРАЗОВАНИЕ</w:t>
      </w:r>
    </w:p>
    <w:p w:rsidR="00041B61" w:rsidRDefault="00041B61" w:rsidP="00041B61">
      <w:pPr>
        <w:pStyle w:val="ConsPlusTitle"/>
        <w:jc w:val="center"/>
      </w:pPr>
      <w:r>
        <w:t>ЗА СЧЕТ СРЕДСТВ СООТВЕТСТВУЮЩЕГО БЮДЖЕТА</w:t>
      </w:r>
    </w:p>
    <w:p w:rsidR="00041B61" w:rsidRDefault="00041B61" w:rsidP="00041B61">
      <w:pPr>
        <w:pStyle w:val="ConsPlusNormal"/>
        <w:jc w:val="center"/>
      </w:pPr>
      <w:r>
        <w:t>Список изменяющих документов</w:t>
      </w:r>
    </w:p>
    <w:p w:rsidR="00041B61" w:rsidRDefault="00041B61" w:rsidP="00041B61">
      <w:pPr>
        <w:pStyle w:val="ConsPlusNormal"/>
        <w:jc w:val="center"/>
      </w:pPr>
      <w:proofErr w:type="gramStart"/>
      <w:r>
        <w:t>(в ред. постановлений Коллегии Администрации</w:t>
      </w:r>
      <w:proofErr w:type="gramEnd"/>
    </w:p>
    <w:p w:rsidR="00041B61" w:rsidRDefault="00041B61" w:rsidP="00041B61">
      <w:pPr>
        <w:pStyle w:val="ConsPlusNormal"/>
        <w:jc w:val="center"/>
      </w:pPr>
      <w:r>
        <w:t xml:space="preserve">Кемеровской области от 19.11.2008 </w:t>
      </w:r>
      <w:hyperlink r:id="rId18" w:history="1">
        <w:r>
          <w:rPr>
            <w:color w:val="0000FF"/>
          </w:rPr>
          <w:t>N 499</w:t>
        </w:r>
      </w:hyperlink>
      <w:r>
        <w:t>,</w:t>
      </w:r>
    </w:p>
    <w:p w:rsidR="00041B61" w:rsidRDefault="00041B61" w:rsidP="00041B61">
      <w:pPr>
        <w:pStyle w:val="ConsPlusNormal"/>
        <w:jc w:val="center"/>
      </w:pPr>
      <w:r>
        <w:t xml:space="preserve">от 22.05.2012 </w:t>
      </w:r>
      <w:hyperlink r:id="rId19" w:history="1">
        <w:r>
          <w:rPr>
            <w:color w:val="0000FF"/>
          </w:rPr>
          <w:t>N 191</w:t>
        </w:r>
      </w:hyperlink>
      <w:r>
        <w:t xml:space="preserve">, от 04.09.2015 </w:t>
      </w:r>
      <w:hyperlink r:id="rId20" w:history="1">
        <w:r>
          <w:rPr>
            <w:color w:val="0000FF"/>
          </w:rPr>
          <w:t>N 276</w:t>
        </w:r>
      </w:hyperlink>
      <w:r>
        <w:t>)</w:t>
      </w:r>
    </w:p>
    <w:p w:rsidR="00041B61" w:rsidRDefault="00041B61" w:rsidP="00041B61">
      <w:pPr>
        <w:pStyle w:val="ConsPlusNormal"/>
        <w:jc w:val="center"/>
      </w:pPr>
    </w:p>
    <w:p w:rsidR="00041B61" w:rsidRDefault="00041B61" w:rsidP="00041B61">
      <w:pPr>
        <w:pStyle w:val="ConsPlusNormal"/>
        <w:ind w:firstLine="540"/>
        <w:jc w:val="both"/>
      </w:pPr>
      <w:r>
        <w:t xml:space="preserve">1. </w:t>
      </w:r>
      <w:proofErr w:type="gramStart"/>
      <w:r>
        <w:t>Кандидатами на получение доплаты к стипендиям студентам-инвалидам, обучающимся в государственных профессиональных образовательных организациях по образовательным программам среднего профессионального образования по очной форме обучения и получающим образование за счет средств соответствующего бюджета, а также обучающимся в государственных образовательных организациях высшего образования по очной форме обучения по программам высшего образования и (или) образовательным программам среднего профессионального образования и получающим образование за счет</w:t>
      </w:r>
      <w:proofErr w:type="gramEnd"/>
      <w:r>
        <w:t xml:space="preserve"> </w:t>
      </w:r>
      <w:proofErr w:type="gramStart"/>
      <w:r>
        <w:t>средств соответствующего бюджета (далее - доплата), являются инвалиды, обучающиеся в государственных профессиональных образовательных организациях по образовательным программам среднего профессионального образования по очной форме обучения и получающие образование за счет средств соответствующего бюджета, а также обучающиеся в государственных образовательных организациях высшего образования по очной форме обучения по программам высшего образования и (или) образовательным программам среднего профессионального образования и получающие образование за счет</w:t>
      </w:r>
      <w:proofErr w:type="gramEnd"/>
      <w:r>
        <w:t xml:space="preserve"> средств соответствующего бюджета.</w:t>
      </w:r>
    </w:p>
    <w:p w:rsidR="00041B61" w:rsidRDefault="00041B61" w:rsidP="00041B61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04.09.2015 N 276)</w:t>
      </w:r>
    </w:p>
    <w:p w:rsidR="00041B61" w:rsidRDefault="00041B61" w:rsidP="00041B61">
      <w:pPr>
        <w:pStyle w:val="ConsPlusNormal"/>
        <w:ind w:firstLine="540"/>
        <w:jc w:val="both"/>
      </w:pPr>
      <w:r>
        <w:t>2. Кандидатуры на получение доплаты выдвигаются учеными (педагогическими) советами профессиональных образовательных организаций и организаций высшего образования.</w:t>
      </w:r>
    </w:p>
    <w:p w:rsidR="00041B61" w:rsidRDefault="00041B61" w:rsidP="00041B6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04.09.2015 N 276)</w:t>
      </w:r>
    </w:p>
    <w:p w:rsidR="00041B61" w:rsidRDefault="00041B61" w:rsidP="00041B61">
      <w:pPr>
        <w:pStyle w:val="ConsPlusNormal"/>
        <w:ind w:firstLine="540"/>
        <w:jc w:val="both"/>
      </w:pPr>
      <w:r>
        <w:t>3. Списки кандидатов с указанием реквизитов личных банковских счетов кандидатов, заверенные руководителем образовательной организации, предоставляются ежегодно в департамент образования и науки Кемеровской области (далее - департамент) в срок до 15 декабря.</w:t>
      </w:r>
    </w:p>
    <w:p w:rsidR="00041B61" w:rsidRDefault="00041B61" w:rsidP="00041B61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04.09.2015 N 276)</w:t>
      </w:r>
    </w:p>
    <w:p w:rsidR="00041B61" w:rsidRDefault="00041B61" w:rsidP="00041B61">
      <w:pPr>
        <w:pStyle w:val="ConsPlusNormal"/>
        <w:ind w:firstLine="540"/>
        <w:jc w:val="both"/>
      </w:pPr>
      <w:r>
        <w:t>4. Назначение доплаты производится ежемесячно на основании приказа департамента образования и науки Кемеровской области.</w:t>
      </w:r>
    </w:p>
    <w:p w:rsidR="00041B61" w:rsidRDefault="00041B61" w:rsidP="00041B61">
      <w:pPr>
        <w:pStyle w:val="ConsPlusNormal"/>
        <w:ind w:firstLine="540"/>
        <w:jc w:val="both"/>
      </w:pPr>
      <w:r>
        <w:t xml:space="preserve">Выплата доплаты прекращается на основании ходатайства ученых (педагогических) советов </w:t>
      </w:r>
      <w:r>
        <w:lastRenderedPageBreak/>
        <w:t>образовательных организаций в следующих случаях:</w:t>
      </w:r>
    </w:p>
    <w:p w:rsidR="00041B61" w:rsidRDefault="00041B61" w:rsidP="00041B61">
      <w:pPr>
        <w:pStyle w:val="ConsPlusNormal"/>
        <w:ind w:firstLine="540"/>
        <w:jc w:val="both"/>
      </w:pPr>
      <w:r>
        <w:t>отчисление студента из образовательной организации;</w:t>
      </w:r>
    </w:p>
    <w:p w:rsidR="00041B61" w:rsidRDefault="00041B61" w:rsidP="00041B61">
      <w:pPr>
        <w:pStyle w:val="ConsPlusNormal"/>
        <w:ind w:firstLine="540"/>
        <w:jc w:val="both"/>
      </w:pPr>
      <w:r>
        <w:t>предоставление студенту академического отпуска по медицинским показаниям, семейным и иным обстоятельствам;</w:t>
      </w:r>
    </w:p>
    <w:p w:rsidR="00041B61" w:rsidRDefault="00041B61" w:rsidP="00041B61">
      <w:pPr>
        <w:pStyle w:val="ConsPlusNormal"/>
        <w:ind w:firstLine="540"/>
        <w:jc w:val="both"/>
      </w:pPr>
      <w:r>
        <w:t xml:space="preserve">окончание срока действия справки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041B61" w:rsidRDefault="00041B61" w:rsidP="00041B61">
      <w:pPr>
        <w:pStyle w:val="ConsPlusNormal"/>
        <w:ind w:firstLine="540"/>
        <w:jc w:val="both"/>
      </w:pPr>
      <w:r>
        <w:t>Выплата доплаты прекращается с 1-го числа месяца, следующего за месяцем, в котором наступили случаи, указанные в настоящем пункте.</w:t>
      </w:r>
    </w:p>
    <w:p w:rsidR="00041B61" w:rsidRDefault="00041B61" w:rsidP="00041B61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04.09.2015 N 276)</w:t>
      </w:r>
    </w:p>
    <w:p w:rsidR="00041B61" w:rsidRDefault="00041B61" w:rsidP="00041B61">
      <w:pPr>
        <w:pStyle w:val="ConsPlusNormal"/>
        <w:ind w:firstLine="540"/>
        <w:jc w:val="both"/>
      </w:pPr>
      <w:r>
        <w:t xml:space="preserve">5.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22.05.2012 N 191.</w:t>
      </w:r>
    </w:p>
    <w:p w:rsidR="00041B61" w:rsidRDefault="00041B61" w:rsidP="00041B61">
      <w:pPr>
        <w:pStyle w:val="ConsPlusNormal"/>
        <w:ind w:firstLine="540"/>
        <w:jc w:val="both"/>
      </w:pPr>
      <w:r>
        <w:t>6. Департамент образования и науки Кемеровской области ежемесячно перечисляет денежные средства на личные банковские счета получателей доплаты.</w:t>
      </w:r>
    </w:p>
    <w:p w:rsidR="00041B61" w:rsidRDefault="00041B61" w:rsidP="00041B6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19.11.2008 N 499)</w:t>
      </w:r>
    </w:p>
    <w:p w:rsidR="00041B61" w:rsidRDefault="00041B61" w:rsidP="00041B61">
      <w:pPr>
        <w:pStyle w:val="ConsPlusNormal"/>
        <w:ind w:firstLine="540"/>
        <w:jc w:val="both"/>
      </w:pPr>
      <w:r>
        <w:t>7. Департамент образования и науки Кемеровской области представляет в главное финансовое управление Кемеровской области отчет о расходовании средств, выделяемых на выплату доплаты.</w:t>
      </w:r>
    </w:p>
    <w:p w:rsidR="00041B61" w:rsidRDefault="00041B61" w:rsidP="00041B6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19.11.2008 N 499)</w:t>
      </w:r>
    </w:p>
    <w:p w:rsidR="00041B61" w:rsidRDefault="00041B61" w:rsidP="00041B61">
      <w:pPr>
        <w:pStyle w:val="ConsPlusNormal"/>
        <w:ind w:firstLine="540"/>
        <w:jc w:val="both"/>
      </w:pPr>
      <w:r>
        <w:t>8. Граждане имеют право на обжалование действий (бездействия) должностных лиц департамента и решений, принятых ими при назначении и выплате доплаты, путем обращения в департамент и (или) в суд в порядке, предусмотренном действующим законодательством.</w:t>
      </w:r>
    </w:p>
    <w:p w:rsidR="00041B61" w:rsidRDefault="00041B61" w:rsidP="00041B61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04.09.2015 N 276)</w:t>
      </w:r>
    </w:p>
    <w:p w:rsidR="00041B61" w:rsidRDefault="00041B61" w:rsidP="00041B61">
      <w:pPr>
        <w:pStyle w:val="ConsPlusNormal"/>
        <w:ind w:firstLine="540"/>
        <w:jc w:val="both"/>
      </w:pPr>
    </w:p>
    <w:p w:rsidR="00041B61" w:rsidRDefault="00041B61" w:rsidP="00041B61">
      <w:pPr>
        <w:pStyle w:val="ConsPlusNormal"/>
        <w:ind w:firstLine="540"/>
        <w:jc w:val="both"/>
      </w:pPr>
    </w:p>
    <w:p w:rsidR="00041B61" w:rsidRDefault="00041B61" w:rsidP="00041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B61" w:rsidRDefault="00041B61" w:rsidP="00041B61"/>
    <w:p w:rsidR="0032084C" w:rsidRPr="00041B61" w:rsidRDefault="0032084C" w:rsidP="00041B61"/>
    <w:sectPr w:rsidR="0032084C" w:rsidRPr="00041B61" w:rsidSect="008D3AAE">
      <w:pgSz w:w="11906" w:h="16838" w:code="9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74"/>
    <w:rsid w:val="00041B61"/>
    <w:rsid w:val="0032084C"/>
    <w:rsid w:val="00A23874"/>
    <w:rsid w:val="00B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DEA85A4CD4F8B799001EF972963CE5EFDFE389C43DDBD0607E60E8816A083D47DC822ECA8A29D4179BCT8eAF" TargetMode="External"/><Relationship Id="rId13" Type="http://schemas.openxmlformats.org/officeDocument/2006/relationships/hyperlink" Target="consultantplus://offline/ref=34BDEA85A4CD4F8B799001EF972963CE5EFDFE389847DBBD0607E60E8816A083D47DC822ECA8A29D4179BDT8eFF" TargetMode="External"/><Relationship Id="rId18" Type="http://schemas.openxmlformats.org/officeDocument/2006/relationships/hyperlink" Target="consultantplus://offline/ref=34BDEA85A4CD4F8B799001EF972963CE5EFDFE389C43DCB00707E60E8816A083D47DC822ECA8A29D4179BCT8e7F" TargetMode="External"/><Relationship Id="rId26" Type="http://schemas.openxmlformats.org/officeDocument/2006/relationships/hyperlink" Target="consultantplus://offline/ref=34BDEA85A4CD4F8B799001EF972963CE5EFDFE389C43DCB00707E60E8816A083D47DC822ECA8A29D4179BCT8e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BDEA85A4CD4F8B799001EF972963CE5EFDFE389847DBBD0607E60E8816A083D47DC822ECA8A29D4179BDT8e9F" TargetMode="External"/><Relationship Id="rId7" Type="http://schemas.openxmlformats.org/officeDocument/2006/relationships/hyperlink" Target="consultantplus://offline/ref=34BDEA85A4CD4F8B799001EF972963CE5EFDFE389C43DCB00707E60E8816A083D47DC822ECA8A29D4179BCT8eAF" TargetMode="External"/><Relationship Id="rId12" Type="http://schemas.openxmlformats.org/officeDocument/2006/relationships/hyperlink" Target="consultantplus://offline/ref=34BDEA85A4CD4F8B799001EF972963CE5EFDFE389847DBBD0607E60E8816A083D47DC822ECA8A29D4179BCT8e7F" TargetMode="External"/><Relationship Id="rId17" Type="http://schemas.openxmlformats.org/officeDocument/2006/relationships/hyperlink" Target="consultantplus://offline/ref=34BDEA85A4CD4F8B799001EF972963CE5EFDFE389847DBBD0607E60E8816A083D47DC822ECA8A29D4179BDT8eDF" TargetMode="External"/><Relationship Id="rId25" Type="http://schemas.openxmlformats.org/officeDocument/2006/relationships/hyperlink" Target="consultantplus://offline/ref=34BDEA85A4CD4F8B799001EF972963CE5EFDFE389A42DBBB0707E60E8816A083D47DC822ECA8A29D4179BDT8e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BDEA85A4CD4F8B799001EF972963CE5EFDFE389A42DBBB0707E60E8816A083D47DC822ECA8A29D4179BCT8e7F" TargetMode="External"/><Relationship Id="rId20" Type="http://schemas.openxmlformats.org/officeDocument/2006/relationships/hyperlink" Target="consultantplus://offline/ref=34BDEA85A4CD4F8B799001EF972963CE5EFDFE389847DBBD0607E60E8816A083D47DC822ECA8A29D4179BDT8eC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DEA85A4CD4F8B799001EF972963CE5EFDFE389F43DEB00707E60E8816A083D47DC822ECA8A29D4179BCT8eAF" TargetMode="External"/><Relationship Id="rId11" Type="http://schemas.openxmlformats.org/officeDocument/2006/relationships/hyperlink" Target="consultantplus://offline/ref=34BDEA85A4CD4F8B799001EF972963CE5EFDFE389848D8B10807E60E8816A083D47DC822ECA8A29D4179BAT8eAF" TargetMode="External"/><Relationship Id="rId24" Type="http://schemas.openxmlformats.org/officeDocument/2006/relationships/hyperlink" Target="consultantplus://offline/ref=34BDEA85A4CD4F8B799001EF972963CE5EFDFE389847DBBD0607E60E8816A083D47DC822ECA8A29D4179BET8e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BDEA85A4CD4F8B799001EF972963CE5EFDFE389741D9BA045AEC06D11AA2T8e4F" TargetMode="External"/><Relationship Id="rId23" Type="http://schemas.openxmlformats.org/officeDocument/2006/relationships/hyperlink" Target="consultantplus://offline/ref=34BDEA85A4CD4F8B799001EF972963CE5EFDFE389847DBBD0607E60E8816A083D47DC822ECA8A29D4179BDT8e6F" TargetMode="External"/><Relationship Id="rId28" Type="http://schemas.openxmlformats.org/officeDocument/2006/relationships/hyperlink" Target="consultantplus://offline/ref=34BDEA85A4CD4F8B799001EF972963CE5EFDFE389847DBBD0607E60E8816A083D47DC822ECA8A29D4179BET8e8F" TargetMode="External"/><Relationship Id="rId10" Type="http://schemas.openxmlformats.org/officeDocument/2006/relationships/hyperlink" Target="consultantplus://offline/ref=34BDEA85A4CD4F8B799001EF972963CE5EFDFE389847DBBD0607E60E8816A083D47DC822ECA8A29D4179BCT8eAF" TargetMode="External"/><Relationship Id="rId19" Type="http://schemas.openxmlformats.org/officeDocument/2006/relationships/hyperlink" Target="consultantplus://offline/ref=34BDEA85A4CD4F8B799001EF972963CE5EFDFE389A42DBBB0707E60E8816A083D47DC822ECA8A29D4179BDT8e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DEA85A4CD4F8B799001EF972963CE5EFDFE389A42DBBB0707E60E8816A083D47DC822ECA8A29D4179BCT8eAF" TargetMode="External"/><Relationship Id="rId14" Type="http://schemas.openxmlformats.org/officeDocument/2006/relationships/hyperlink" Target="consultantplus://offline/ref=34BDEA85A4CD4F8B799001EF972963CE5EFDFE389847DBBD0607E60E8816A083D47DC822ECA8A29D4179BDT8eEF" TargetMode="External"/><Relationship Id="rId22" Type="http://schemas.openxmlformats.org/officeDocument/2006/relationships/hyperlink" Target="consultantplus://offline/ref=34BDEA85A4CD4F8B799001EF972963CE5EFDFE389847DBBD0607E60E8816A083D47DC822ECA8A29D4179BDT8e7F" TargetMode="External"/><Relationship Id="rId27" Type="http://schemas.openxmlformats.org/officeDocument/2006/relationships/hyperlink" Target="consultantplus://offline/ref=34BDEA85A4CD4F8B799001EF972963CE5EFDFE389C43DCB00707E60E8816A083D47DC822ECA8A29D4179BCT8e7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2</cp:revision>
  <dcterms:created xsi:type="dcterms:W3CDTF">2016-02-19T05:31:00Z</dcterms:created>
  <dcterms:modified xsi:type="dcterms:W3CDTF">2016-02-19T05:31:00Z</dcterms:modified>
</cp:coreProperties>
</file>